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6F46" w14:textId="77777777"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14:paraId="135CCEC3" w14:textId="77777777"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14:paraId="6A74CBC1" w14:textId="77777777"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14:paraId="1DB99ECE" w14:textId="77777777" w:rsidR="0021388C" w:rsidRDefault="0021388C">
      <w:pPr>
        <w:autoSpaceDE w:val="0"/>
        <w:ind w:left="4536"/>
        <w:jc w:val="center"/>
        <w:rPr>
          <w:sz w:val="28"/>
          <w:szCs w:val="28"/>
        </w:rPr>
      </w:pPr>
    </w:p>
    <w:p w14:paraId="750E09B1" w14:textId="77777777" w:rsidR="0021388C" w:rsidRDefault="0021388C">
      <w:pPr>
        <w:autoSpaceDE w:val="0"/>
        <w:ind w:left="4536"/>
        <w:jc w:val="center"/>
        <w:rPr>
          <w:sz w:val="28"/>
          <w:szCs w:val="28"/>
        </w:rPr>
      </w:pPr>
    </w:p>
    <w:p w14:paraId="3696C8BB" w14:textId="77777777" w:rsidR="0021388C" w:rsidRDefault="0021388C">
      <w:pPr>
        <w:autoSpaceDE w:val="0"/>
        <w:ind w:left="4536"/>
        <w:jc w:val="center"/>
        <w:rPr>
          <w:sz w:val="28"/>
          <w:szCs w:val="28"/>
        </w:rPr>
      </w:pPr>
    </w:p>
    <w:p w14:paraId="519F8A78" w14:textId="77777777" w:rsidR="0021388C" w:rsidRDefault="0021388C">
      <w:pPr>
        <w:autoSpaceDE w:val="0"/>
        <w:ind w:left="4536"/>
        <w:jc w:val="center"/>
        <w:rPr>
          <w:sz w:val="28"/>
          <w:szCs w:val="28"/>
        </w:rPr>
      </w:pPr>
    </w:p>
    <w:p w14:paraId="709003F1" w14:textId="77777777" w:rsidR="0021388C" w:rsidRDefault="0021388C">
      <w:pPr>
        <w:autoSpaceDE w:val="0"/>
        <w:ind w:left="4536"/>
        <w:jc w:val="center"/>
        <w:rPr>
          <w:sz w:val="28"/>
          <w:szCs w:val="28"/>
        </w:rPr>
      </w:pPr>
    </w:p>
    <w:p w14:paraId="5FF43966" w14:textId="77777777" w:rsidR="00560333" w:rsidRDefault="00560333" w:rsidP="00560333">
      <w:pPr>
        <w:autoSpaceDE w:val="0"/>
        <w:ind w:left="4536"/>
        <w:jc w:val="center"/>
        <w:rPr>
          <w:b/>
          <w:sz w:val="28"/>
          <w:szCs w:val="28"/>
        </w:rPr>
      </w:pPr>
    </w:p>
    <w:p w14:paraId="456923CC" w14:textId="77777777" w:rsidR="00A87276" w:rsidRDefault="00A87276" w:rsidP="00560333">
      <w:pPr>
        <w:autoSpaceDE w:val="0"/>
        <w:ind w:left="4536"/>
        <w:jc w:val="center"/>
        <w:rPr>
          <w:b/>
          <w:sz w:val="28"/>
          <w:szCs w:val="28"/>
        </w:rPr>
      </w:pPr>
    </w:p>
    <w:p w14:paraId="6D8F2CD6" w14:textId="77777777" w:rsidR="00A87276" w:rsidRPr="00560333" w:rsidRDefault="00A87276" w:rsidP="00560333">
      <w:pPr>
        <w:autoSpaceDE w:val="0"/>
        <w:ind w:left="4536"/>
        <w:jc w:val="center"/>
        <w:rPr>
          <w:b/>
          <w:sz w:val="28"/>
          <w:szCs w:val="28"/>
        </w:rPr>
      </w:pPr>
    </w:p>
    <w:p w14:paraId="374AD9D8" w14:textId="6834D91B" w:rsidR="00560333" w:rsidRPr="00AF12BC" w:rsidRDefault="00560333" w:rsidP="00587CA8">
      <w:pPr>
        <w:autoSpaceDE w:val="0"/>
        <w:spacing w:line="300" w:lineRule="auto"/>
        <w:jc w:val="center"/>
        <w:rPr>
          <w:b/>
          <w:sz w:val="28"/>
          <w:szCs w:val="28"/>
        </w:rPr>
      </w:pPr>
      <w:r w:rsidRPr="00AF12BC">
        <w:rPr>
          <w:b/>
          <w:sz w:val="28"/>
          <w:szCs w:val="28"/>
        </w:rPr>
        <w:t xml:space="preserve">Об утверждении Административного регламента Федеральной службы по надзору в сфере здравоохранения по предоставлению государственной услуги </w:t>
      </w:r>
      <w:r w:rsidR="00AF12BC" w:rsidRPr="00AF12BC">
        <w:rPr>
          <w:b/>
          <w:sz w:val="28"/>
        </w:rPr>
        <w:t xml:space="preserve"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AF12BC">
        <w:rPr>
          <w:b/>
          <w:sz w:val="28"/>
        </w:rPr>
        <w:t>«</w:t>
      </w:r>
      <w:proofErr w:type="spellStart"/>
      <w:r w:rsidR="00AF12BC" w:rsidRPr="00AF12BC">
        <w:rPr>
          <w:b/>
          <w:sz w:val="28"/>
        </w:rPr>
        <w:t>Сколково</w:t>
      </w:r>
      <w:proofErr w:type="spellEnd"/>
      <w:r w:rsidR="00AF12BC">
        <w:rPr>
          <w:b/>
          <w:sz w:val="28"/>
        </w:rPr>
        <w:t>»</w:t>
      </w:r>
      <w:r w:rsidR="00AF12BC" w:rsidRPr="00AF12BC">
        <w:rPr>
          <w:b/>
          <w:sz w:val="28"/>
        </w:rPr>
        <w:t>)</w:t>
      </w:r>
    </w:p>
    <w:p w14:paraId="4D93FA80" w14:textId="77777777" w:rsidR="00560333" w:rsidRPr="00560333" w:rsidRDefault="00560333" w:rsidP="00587CA8">
      <w:pPr>
        <w:autoSpaceDE w:val="0"/>
        <w:spacing w:line="300" w:lineRule="auto"/>
        <w:ind w:firstLine="709"/>
        <w:jc w:val="both"/>
        <w:rPr>
          <w:sz w:val="28"/>
          <w:szCs w:val="28"/>
        </w:rPr>
      </w:pPr>
    </w:p>
    <w:p w14:paraId="40FDE1D5" w14:textId="3FFC1973" w:rsidR="00560333" w:rsidRPr="00560333" w:rsidRDefault="00AF12BC" w:rsidP="00587CA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66249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15,‎ ст. 2038; № 27, ст. 3873</w:t>
      </w:r>
      <w:r w:rsidR="00A87276">
        <w:rPr>
          <w:sz w:val="28"/>
          <w:szCs w:val="28"/>
        </w:rPr>
        <w:t>,</w:t>
      </w:r>
      <w:r w:rsidRPr="00266249">
        <w:rPr>
          <w:sz w:val="28"/>
          <w:szCs w:val="28"/>
        </w:rPr>
        <w:t xml:space="preserve"> 3880; № 29, ст. 4291; № 30, ст. 4587; № 49, ст. 7061; 2012, № 31,</w:t>
      </w:r>
      <w:r>
        <w:rPr>
          <w:sz w:val="28"/>
          <w:szCs w:val="28"/>
        </w:rPr>
        <w:t xml:space="preserve"> </w:t>
      </w:r>
      <w:r w:rsidR="00A87276">
        <w:rPr>
          <w:sz w:val="28"/>
          <w:szCs w:val="28"/>
        </w:rPr>
        <w:br/>
      </w:r>
      <w:r w:rsidRPr="00266249">
        <w:rPr>
          <w:sz w:val="28"/>
          <w:szCs w:val="28"/>
        </w:rPr>
        <w:t>ст. 4322; 2013, № 14, ст. 1651; № 27, ст. 3477</w:t>
      </w:r>
      <w:r w:rsidR="00A87276">
        <w:rPr>
          <w:sz w:val="28"/>
          <w:szCs w:val="28"/>
        </w:rPr>
        <w:t>,</w:t>
      </w:r>
      <w:r w:rsidRPr="00266249">
        <w:rPr>
          <w:sz w:val="28"/>
          <w:szCs w:val="28"/>
        </w:rPr>
        <w:t xml:space="preserve"> 3480; № 30,</w:t>
      </w:r>
      <w:r>
        <w:rPr>
          <w:sz w:val="28"/>
          <w:szCs w:val="28"/>
        </w:rPr>
        <w:t xml:space="preserve"> </w:t>
      </w:r>
      <w:r w:rsidRPr="00266249">
        <w:rPr>
          <w:sz w:val="28"/>
          <w:szCs w:val="28"/>
        </w:rPr>
        <w:t>‎ст. 4084; № 51,</w:t>
      </w:r>
      <w:r>
        <w:rPr>
          <w:sz w:val="28"/>
          <w:szCs w:val="28"/>
        </w:rPr>
        <w:t xml:space="preserve"> </w:t>
      </w:r>
      <w:r w:rsidR="00407729">
        <w:rPr>
          <w:sz w:val="28"/>
          <w:szCs w:val="28"/>
        </w:rPr>
        <w:br/>
      </w:r>
      <w:r w:rsidRPr="00266249">
        <w:rPr>
          <w:sz w:val="28"/>
          <w:szCs w:val="28"/>
        </w:rPr>
        <w:t>ст. 6679; № 52, ст. 6952</w:t>
      </w:r>
      <w:r w:rsidR="00A87276">
        <w:rPr>
          <w:sz w:val="28"/>
          <w:szCs w:val="28"/>
        </w:rPr>
        <w:t>,</w:t>
      </w:r>
      <w:r w:rsidRPr="00266249">
        <w:rPr>
          <w:sz w:val="28"/>
          <w:szCs w:val="28"/>
        </w:rPr>
        <w:t xml:space="preserve"> 6961</w:t>
      </w:r>
      <w:r>
        <w:rPr>
          <w:sz w:val="28"/>
          <w:szCs w:val="28"/>
        </w:rPr>
        <w:t>;</w:t>
      </w:r>
      <w:r w:rsidRPr="00266249">
        <w:rPr>
          <w:sz w:val="28"/>
          <w:szCs w:val="28"/>
        </w:rPr>
        <w:t xml:space="preserve"> ст. 7009; 2014, № 26, ст. 3366; № 30,</w:t>
      </w:r>
      <w:r>
        <w:rPr>
          <w:sz w:val="28"/>
          <w:szCs w:val="28"/>
        </w:rPr>
        <w:t xml:space="preserve"> </w:t>
      </w:r>
      <w:r w:rsidRPr="00266249">
        <w:rPr>
          <w:sz w:val="28"/>
          <w:szCs w:val="28"/>
        </w:rPr>
        <w:t xml:space="preserve">ст. 4264; </w:t>
      </w:r>
      <w:r w:rsidR="00407729">
        <w:rPr>
          <w:sz w:val="28"/>
          <w:szCs w:val="28"/>
        </w:rPr>
        <w:br/>
      </w:r>
      <w:r w:rsidRPr="00266249">
        <w:rPr>
          <w:sz w:val="28"/>
          <w:szCs w:val="28"/>
        </w:rPr>
        <w:t>№ 49, ст. 6928; 2015, № 1, ст. 67</w:t>
      </w:r>
      <w:r w:rsidR="00A87276">
        <w:rPr>
          <w:sz w:val="28"/>
          <w:szCs w:val="28"/>
        </w:rPr>
        <w:t>,</w:t>
      </w:r>
      <w:r w:rsidRPr="00266249">
        <w:rPr>
          <w:sz w:val="28"/>
          <w:szCs w:val="28"/>
        </w:rPr>
        <w:t xml:space="preserve"> 72; № 10, ст. 1393; № 29, ст. 4342</w:t>
      </w:r>
      <w:r w:rsidR="00A87276">
        <w:rPr>
          <w:sz w:val="28"/>
          <w:szCs w:val="28"/>
        </w:rPr>
        <w:t>,</w:t>
      </w:r>
      <w:r w:rsidRPr="00266249">
        <w:rPr>
          <w:sz w:val="28"/>
          <w:szCs w:val="28"/>
        </w:rPr>
        <w:t xml:space="preserve"> 4376; 2016, № 7, ст. 916;</w:t>
      </w:r>
      <w:r>
        <w:rPr>
          <w:sz w:val="28"/>
          <w:szCs w:val="28"/>
        </w:rPr>
        <w:t xml:space="preserve"> </w:t>
      </w:r>
      <w:r w:rsidRPr="00266249">
        <w:rPr>
          <w:sz w:val="28"/>
          <w:szCs w:val="28"/>
        </w:rPr>
        <w:t>№ 27, ст. 4293</w:t>
      </w:r>
      <w:r w:rsidR="00A87276">
        <w:rPr>
          <w:sz w:val="28"/>
          <w:szCs w:val="28"/>
        </w:rPr>
        <w:t xml:space="preserve">, </w:t>
      </w:r>
      <w:r w:rsidRPr="00266249">
        <w:rPr>
          <w:sz w:val="28"/>
          <w:szCs w:val="28"/>
        </w:rPr>
        <w:t>4294; 2017, № 1, ст. 12;</w:t>
      </w:r>
      <w:r>
        <w:rPr>
          <w:sz w:val="28"/>
          <w:szCs w:val="28"/>
        </w:rPr>
        <w:t xml:space="preserve"> № 31, ст.</w:t>
      </w:r>
      <w:r w:rsidR="00A87276">
        <w:rPr>
          <w:sz w:val="28"/>
          <w:szCs w:val="28"/>
        </w:rPr>
        <w:t xml:space="preserve"> </w:t>
      </w:r>
      <w:r>
        <w:rPr>
          <w:sz w:val="28"/>
          <w:szCs w:val="28"/>
        </w:rPr>
        <w:t>4785;</w:t>
      </w:r>
      <w:r w:rsidRPr="00266249">
        <w:rPr>
          <w:sz w:val="28"/>
          <w:szCs w:val="28"/>
        </w:rPr>
        <w:t xml:space="preserve"> № 50, </w:t>
      </w:r>
      <w:r w:rsidR="00407729">
        <w:rPr>
          <w:sz w:val="28"/>
          <w:szCs w:val="28"/>
        </w:rPr>
        <w:br/>
      </w:r>
      <w:r w:rsidRPr="00266249">
        <w:rPr>
          <w:sz w:val="28"/>
          <w:szCs w:val="28"/>
        </w:rPr>
        <w:t>ст. 7555; 2018, №</w:t>
      </w:r>
      <w:r>
        <w:rPr>
          <w:sz w:val="28"/>
          <w:szCs w:val="28"/>
        </w:rPr>
        <w:t xml:space="preserve"> </w:t>
      </w:r>
      <w:r w:rsidRPr="00266249">
        <w:rPr>
          <w:sz w:val="28"/>
          <w:szCs w:val="28"/>
        </w:rPr>
        <w:t xml:space="preserve">1, ст. 63; № 9, ст. 1283; № 17, ст. 2427; № 18, ст. 2557; № 24, </w:t>
      </w:r>
      <w:r w:rsidR="00407729">
        <w:rPr>
          <w:sz w:val="28"/>
          <w:szCs w:val="28"/>
        </w:rPr>
        <w:br/>
      </w:r>
      <w:r w:rsidRPr="00266249">
        <w:rPr>
          <w:sz w:val="28"/>
          <w:szCs w:val="28"/>
        </w:rPr>
        <w:t>ст. 3413; № 27, ст. 3954; № 30, ст. 4539</w:t>
      </w:r>
      <w:r>
        <w:rPr>
          <w:sz w:val="28"/>
          <w:szCs w:val="28"/>
        </w:rPr>
        <w:t>; №</w:t>
      </w:r>
      <w:r w:rsidR="00587CA8">
        <w:rPr>
          <w:sz w:val="28"/>
          <w:szCs w:val="28"/>
        </w:rPr>
        <w:t xml:space="preserve"> </w:t>
      </w:r>
      <w:r>
        <w:rPr>
          <w:sz w:val="28"/>
          <w:szCs w:val="28"/>
        </w:rPr>
        <w:t>31, ст. 4858</w:t>
      </w:r>
      <w:r w:rsidR="00587CA8">
        <w:rPr>
          <w:sz w:val="28"/>
          <w:szCs w:val="28"/>
        </w:rPr>
        <w:t>; 2019, № 14, ст. 1461</w:t>
      </w:r>
      <w:r w:rsidRPr="00266249">
        <w:rPr>
          <w:sz w:val="28"/>
          <w:szCs w:val="28"/>
        </w:rPr>
        <w:t>), постановлениями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</w:t>
      </w:r>
      <w:r>
        <w:rPr>
          <w:sz w:val="28"/>
          <w:szCs w:val="28"/>
        </w:rPr>
        <w:t xml:space="preserve"> </w:t>
      </w:r>
      <w:r w:rsidRPr="00266249">
        <w:rPr>
          <w:sz w:val="28"/>
          <w:szCs w:val="28"/>
        </w:rPr>
        <w:t xml:space="preserve">ст. 7070; № 52, ст. 7507; 2014, № 5, ст. 506; 2017, № 44, ст. 6523; 2018, № 6, </w:t>
      </w:r>
      <w:r w:rsidR="003F0003">
        <w:rPr>
          <w:sz w:val="28"/>
          <w:szCs w:val="28"/>
        </w:rPr>
        <w:br/>
      </w:r>
      <w:r w:rsidRPr="00266249">
        <w:rPr>
          <w:sz w:val="28"/>
          <w:szCs w:val="28"/>
        </w:rPr>
        <w:t>ст. 880; № 25, ст. 3696; № 36, ст. 5623</w:t>
      </w:r>
      <w:r>
        <w:rPr>
          <w:sz w:val="28"/>
          <w:szCs w:val="28"/>
        </w:rPr>
        <w:t>;</w:t>
      </w:r>
      <w:r w:rsidRPr="00266249">
        <w:rPr>
          <w:sz w:val="28"/>
          <w:szCs w:val="28"/>
        </w:rPr>
        <w:t xml:space="preserve"> </w:t>
      </w:r>
      <w:r>
        <w:rPr>
          <w:sz w:val="28"/>
          <w:szCs w:val="28"/>
        </w:rPr>
        <w:t>№ 46, ст. 7050</w:t>
      </w:r>
      <w:r w:rsidRPr="00266249">
        <w:rPr>
          <w:sz w:val="28"/>
          <w:szCs w:val="28"/>
        </w:rPr>
        <w:t>)</w:t>
      </w:r>
      <w:r w:rsidR="0017039C" w:rsidRPr="0010487F">
        <w:rPr>
          <w:sz w:val="28"/>
          <w:szCs w:val="28"/>
        </w:rPr>
        <w:t xml:space="preserve"> и</w:t>
      </w:r>
      <w:r w:rsidR="0010487F">
        <w:rPr>
          <w:sz w:val="28"/>
          <w:szCs w:val="28"/>
        </w:rPr>
        <w:t xml:space="preserve"> </w:t>
      </w:r>
      <w:r w:rsidR="0017039C" w:rsidRPr="0010487F">
        <w:rPr>
          <w:sz w:val="28"/>
          <w:szCs w:val="28"/>
        </w:rPr>
        <w:t xml:space="preserve">от </w:t>
      </w:r>
      <w:r w:rsidR="000B2380">
        <w:rPr>
          <w:rFonts w:ascii="Times New Roman" w:eastAsia="DejaVu Sans" w:hAnsi="Times New Roman" w:cs="Times New Roman"/>
          <w:sz w:val="28"/>
          <w:szCs w:val="28"/>
        </w:rPr>
        <w:t xml:space="preserve">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="000B2380">
        <w:rPr>
          <w:rFonts w:ascii="Times New Roman" w:eastAsia="DejaVu Sans" w:hAnsi="Times New Roman" w:cs="Times New Roman"/>
          <w:sz w:val="28"/>
          <w:szCs w:val="28"/>
        </w:rPr>
        <w:lastRenderedPageBreak/>
        <w:t>инновационного центра «</w:t>
      </w:r>
      <w:proofErr w:type="spellStart"/>
      <w:r w:rsidR="000B2380">
        <w:rPr>
          <w:rFonts w:ascii="Times New Roman" w:eastAsia="DejaVu Sans" w:hAnsi="Times New Roman" w:cs="Times New Roman"/>
          <w:sz w:val="28"/>
          <w:szCs w:val="28"/>
        </w:rPr>
        <w:t>Сколково</w:t>
      </w:r>
      <w:proofErr w:type="spellEnd"/>
      <w:r w:rsidR="000B2380">
        <w:rPr>
          <w:rFonts w:ascii="Times New Roman" w:eastAsia="DejaVu Sans" w:hAnsi="Times New Roman" w:cs="Times New Roman"/>
          <w:sz w:val="28"/>
          <w:szCs w:val="28"/>
        </w:rPr>
        <w:t>»)»</w:t>
      </w:r>
      <w:r w:rsidR="0017039C" w:rsidRPr="0010487F">
        <w:rPr>
          <w:sz w:val="28"/>
          <w:szCs w:val="28"/>
        </w:rPr>
        <w:t xml:space="preserve"> </w:t>
      </w:r>
      <w:r w:rsidR="0017039C" w:rsidRPr="0017039C">
        <w:rPr>
          <w:sz w:val="28"/>
          <w:szCs w:val="28"/>
        </w:rPr>
        <w:t xml:space="preserve">(Собрание законодательства Российской Федерации, </w:t>
      </w:r>
      <w:r w:rsidR="000B2380">
        <w:rPr>
          <w:rFonts w:ascii="Times New Roman" w:eastAsia="DejaVu Sans" w:hAnsi="Times New Roman" w:cs="Times New Roman"/>
          <w:sz w:val="28"/>
          <w:szCs w:val="28"/>
        </w:rPr>
        <w:t>2012, № 17, ст. 1965; № 37, ст. 5002; 2013, № 3, ст. 207; № 16, ст. 1970; 2016, № 40, ст. 5738; № 51, ст. 7379)</w:t>
      </w:r>
      <w:r w:rsidR="0017039C" w:rsidRPr="0017039C">
        <w:rPr>
          <w:sz w:val="28"/>
          <w:szCs w:val="28"/>
        </w:rPr>
        <w:t xml:space="preserve"> </w:t>
      </w:r>
      <w:r w:rsidR="0017039C">
        <w:rPr>
          <w:sz w:val="28"/>
          <w:szCs w:val="28"/>
        </w:rPr>
        <w:t xml:space="preserve"> </w:t>
      </w:r>
      <w:r w:rsidR="00560333" w:rsidRPr="00560333">
        <w:rPr>
          <w:sz w:val="28"/>
          <w:szCs w:val="28"/>
        </w:rPr>
        <w:t xml:space="preserve"> п р и к а з ы в </w:t>
      </w:r>
      <w:r w:rsidR="00A13B56">
        <w:rPr>
          <w:sz w:val="28"/>
          <w:szCs w:val="28"/>
        </w:rPr>
        <w:t xml:space="preserve">а </w:t>
      </w:r>
      <w:r w:rsidR="00560333" w:rsidRPr="00560333">
        <w:rPr>
          <w:sz w:val="28"/>
          <w:szCs w:val="28"/>
        </w:rPr>
        <w:t>ю:</w:t>
      </w:r>
    </w:p>
    <w:p w14:paraId="66CD8058" w14:textId="24C656B3" w:rsidR="00560333" w:rsidRPr="003F0003" w:rsidRDefault="00560333" w:rsidP="003F000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0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Федеральной службы по надзору в сфере здравоохранения по предоставлению государственной услуги по </w:t>
      </w:r>
      <w:r w:rsidR="002A61D9" w:rsidRPr="003F0003">
        <w:rPr>
          <w:rFonts w:ascii="Times New Roman" w:hAnsi="Times New Roman" w:cs="Times New Roman"/>
          <w:sz w:val="28"/>
          <w:szCs w:val="28"/>
        </w:rPr>
        <w:t xml:space="preserve">лицензированию </w:t>
      </w:r>
      <w:r w:rsidR="000B2380" w:rsidRPr="003F0003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B2380" w:rsidRPr="003F000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0B2380" w:rsidRPr="003F0003">
        <w:rPr>
          <w:rFonts w:ascii="Times New Roman" w:hAnsi="Times New Roman" w:cs="Times New Roman"/>
          <w:sz w:val="28"/>
          <w:szCs w:val="28"/>
        </w:rPr>
        <w:t>»)</w:t>
      </w:r>
      <w:r w:rsidR="00587CA8" w:rsidRPr="003F0003">
        <w:rPr>
          <w:rFonts w:ascii="Times New Roman" w:hAnsi="Times New Roman" w:cs="Times New Roman"/>
          <w:sz w:val="28"/>
          <w:szCs w:val="28"/>
        </w:rPr>
        <w:t>.</w:t>
      </w:r>
    </w:p>
    <w:p w14:paraId="3ACB1E31" w14:textId="77777777" w:rsidR="000B2380" w:rsidRPr="00560333" w:rsidRDefault="000B2380" w:rsidP="00587CA8">
      <w:pPr>
        <w:autoSpaceDE w:val="0"/>
        <w:spacing w:line="300" w:lineRule="auto"/>
        <w:ind w:firstLine="709"/>
        <w:jc w:val="both"/>
        <w:rPr>
          <w:sz w:val="28"/>
          <w:szCs w:val="28"/>
        </w:rPr>
      </w:pPr>
    </w:p>
    <w:p w14:paraId="1D521A31" w14:textId="77777777" w:rsidR="00560333" w:rsidRPr="00560333" w:rsidRDefault="00560333" w:rsidP="00587CA8">
      <w:pPr>
        <w:autoSpaceDE w:val="0"/>
        <w:spacing w:line="300" w:lineRule="auto"/>
        <w:ind w:firstLine="709"/>
        <w:jc w:val="both"/>
        <w:rPr>
          <w:sz w:val="28"/>
          <w:szCs w:val="28"/>
        </w:rPr>
      </w:pPr>
    </w:p>
    <w:p w14:paraId="71C37BDA" w14:textId="77777777" w:rsidR="00560333" w:rsidRPr="00560333" w:rsidRDefault="00560333" w:rsidP="00587CA8">
      <w:pPr>
        <w:autoSpaceDE w:val="0"/>
        <w:spacing w:line="300" w:lineRule="auto"/>
        <w:jc w:val="both"/>
        <w:rPr>
          <w:sz w:val="28"/>
          <w:szCs w:val="28"/>
        </w:rPr>
      </w:pPr>
    </w:p>
    <w:p w14:paraId="737340EB" w14:textId="5AC38264" w:rsidR="00560333" w:rsidRPr="00560333" w:rsidRDefault="00560333" w:rsidP="00587CA8">
      <w:pPr>
        <w:autoSpaceDE w:val="0"/>
        <w:spacing w:line="300" w:lineRule="auto"/>
        <w:jc w:val="both"/>
        <w:rPr>
          <w:sz w:val="28"/>
          <w:szCs w:val="28"/>
        </w:rPr>
      </w:pPr>
      <w:r w:rsidRPr="00560333">
        <w:rPr>
          <w:sz w:val="28"/>
          <w:szCs w:val="28"/>
        </w:rPr>
        <w:t xml:space="preserve">Руководитель                                                                                          </w:t>
      </w:r>
      <w:r w:rsidR="001E099B">
        <w:rPr>
          <w:sz w:val="28"/>
          <w:szCs w:val="28"/>
        </w:rPr>
        <w:t xml:space="preserve">  </w:t>
      </w:r>
      <w:bookmarkStart w:id="0" w:name="_GoBack"/>
      <w:bookmarkEnd w:id="0"/>
      <w:r w:rsidRPr="00560333">
        <w:rPr>
          <w:sz w:val="28"/>
          <w:szCs w:val="28"/>
        </w:rPr>
        <w:t xml:space="preserve">     М.А. Мурашко</w:t>
      </w:r>
    </w:p>
    <w:p w14:paraId="278E78C6" w14:textId="77777777" w:rsidR="000B2380" w:rsidRDefault="000B23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BC1215" w14:textId="77777777" w:rsidR="00F601F7" w:rsidRDefault="00D3291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D0E746B" w14:textId="77777777" w:rsidR="00F601F7" w:rsidRDefault="00D3291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приказом</w:t>
      </w:r>
      <w:r w:rsidR="00F601F7">
        <w:rPr>
          <w:sz w:val="28"/>
          <w:szCs w:val="28"/>
        </w:rPr>
        <w:t xml:space="preserve"> Федеральной службы </w:t>
      </w:r>
    </w:p>
    <w:p w14:paraId="7E94D69A" w14:textId="77777777" w:rsidR="00F601F7" w:rsidRDefault="00F601F7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 надзору в сфере здравоохранения</w:t>
      </w:r>
    </w:p>
    <w:p w14:paraId="2EF9D8D1" w14:textId="77777777" w:rsidR="00F601F7" w:rsidRDefault="00984D0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17F54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="00317F54">
        <w:rPr>
          <w:sz w:val="28"/>
          <w:szCs w:val="28"/>
        </w:rPr>
        <w:t xml:space="preserve">» ______________ </w:t>
      </w:r>
      <w:r>
        <w:rPr>
          <w:sz w:val="28"/>
          <w:szCs w:val="28"/>
        </w:rPr>
        <w:t>№________</w:t>
      </w:r>
    </w:p>
    <w:p w14:paraId="41FFA1F7" w14:textId="77777777"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14:paraId="06F56AFC" w14:textId="77777777"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14:paraId="1015E864" w14:textId="77777777"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14:paraId="33810990" w14:textId="77777777" w:rsidR="00783454" w:rsidRDefault="00783454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14:paraId="7858ACDB" w14:textId="77777777"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14:paraId="7CEC3BB3" w14:textId="77777777"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Федеральной службы по надзору в сфере здравоохранения </w:t>
      </w:r>
    </w:p>
    <w:p w14:paraId="0DBB42D5" w14:textId="77777777"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</w:t>
      </w:r>
      <w:r w:rsidR="002A61D9" w:rsidRPr="002A61D9">
        <w:rPr>
          <w:b/>
          <w:sz w:val="28"/>
          <w:szCs w:val="28"/>
        </w:rPr>
        <w:t xml:space="preserve">лицензированию </w:t>
      </w:r>
      <w:r w:rsidR="000B2380" w:rsidRPr="000B2380">
        <w:rPr>
          <w:b/>
          <w:sz w:val="28"/>
          <w:szCs w:val="28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0B2380" w:rsidRPr="000B2380">
        <w:rPr>
          <w:b/>
          <w:sz w:val="28"/>
          <w:szCs w:val="28"/>
        </w:rPr>
        <w:t>Сколково</w:t>
      </w:r>
      <w:proofErr w:type="spellEnd"/>
      <w:r w:rsidR="000B2380" w:rsidRPr="000B2380">
        <w:rPr>
          <w:b/>
          <w:sz w:val="28"/>
          <w:szCs w:val="28"/>
        </w:rPr>
        <w:t>»)</w:t>
      </w:r>
    </w:p>
    <w:p w14:paraId="63FFA225" w14:textId="77777777" w:rsidR="00530FA8" w:rsidRDefault="00530FA8">
      <w:pPr>
        <w:autoSpaceDE w:val="0"/>
        <w:outlineLvl w:val="1"/>
        <w:rPr>
          <w:b/>
          <w:sz w:val="28"/>
          <w:szCs w:val="28"/>
        </w:rPr>
      </w:pPr>
    </w:p>
    <w:p w14:paraId="60FC4B31" w14:textId="77777777" w:rsidR="00530FA8" w:rsidRDefault="00181024">
      <w:pPr>
        <w:tabs>
          <w:tab w:val="left" w:pos="-1134"/>
        </w:tabs>
        <w:autoSpaceDE w:val="0"/>
        <w:jc w:val="center"/>
        <w:outlineLvl w:val="1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</w:p>
    <w:p w14:paraId="49DD8A44" w14:textId="77777777" w:rsidR="00530FA8" w:rsidRDefault="00530FA8">
      <w:pPr>
        <w:autoSpaceDE w:val="0"/>
        <w:jc w:val="center"/>
        <w:outlineLvl w:val="1"/>
        <w:rPr>
          <w:sz w:val="28"/>
          <w:szCs w:val="28"/>
        </w:rPr>
      </w:pPr>
    </w:p>
    <w:p w14:paraId="530E2905" w14:textId="77777777" w:rsidR="00530FA8" w:rsidRDefault="00181024">
      <w:pPr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Предмет регулирования </w:t>
      </w:r>
      <w:r>
        <w:rPr>
          <w:bCs/>
          <w:sz w:val="28"/>
          <w:szCs w:val="28"/>
        </w:rPr>
        <w:t>Административного регламента</w:t>
      </w:r>
    </w:p>
    <w:p w14:paraId="6148883F" w14:textId="77777777" w:rsidR="00530FA8" w:rsidRDefault="00530FA8">
      <w:pPr>
        <w:autoSpaceDE w:val="0"/>
        <w:ind w:firstLine="567"/>
        <w:jc w:val="both"/>
        <w:rPr>
          <w:sz w:val="28"/>
          <w:szCs w:val="28"/>
        </w:rPr>
      </w:pPr>
    </w:p>
    <w:p w14:paraId="369FB426" w14:textId="7211F993" w:rsidR="00530FA8" w:rsidRDefault="00A45A80" w:rsidP="00A45A80">
      <w:pPr>
        <w:pStyle w:val="ConsPlusNormal"/>
        <w:ind w:firstLine="567"/>
        <w:jc w:val="both"/>
        <w:rPr>
          <w:rFonts w:eastAsia="Calibri;Century Gothic"/>
          <w:sz w:val="28"/>
          <w:szCs w:val="28"/>
          <w:lang w:eastAsia="en-US"/>
        </w:rPr>
      </w:pPr>
      <w:r w:rsidRPr="00A45A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1024">
        <w:rPr>
          <w:sz w:val="28"/>
          <w:szCs w:val="28"/>
        </w:rPr>
        <w:t xml:space="preserve">Административный регламент Федеральной службы по надзору в сфере здравоохранения по предоставлению государственной услуги по </w:t>
      </w:r>
      <w:r w:rsidR="002A61D9" w:rsidRPr="002A61D9">
        <w:rPr>
          <w:sz w:val="28"/>
          <w:szCs w:val="28"/>
        </w:rPr>
        <w:t xml:space="preserve">лицензированию </w:t>
      </w:r>
      <w:r w:rsidR="003E377A" w:rsidRPr="000B2380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3E377A" w:rsidRPr="000B238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3E377A" w:rsidRPr="000B2380">
        <w:rPr>
          <w:rFonts w:ascii="Times New Roman" w:hAnsi="Times New Roman" w:cs="Times New Roman"/>
          <w:sz w:val="28"/>
          <w:szCs w:val="28"/>
        </w:rPr>
        <w:t>»)</w:t>
      </w:r>
      <w:r w:rsidR="002A61D9" w:rsidRPr="002A61D9">
        <w:rPr>
          <w:sz w:val="28"/>
          <w:szCs w:val="28"/>
        </w:rPr>
        <w:t xml:space="preserve"> </w:t>
      </w:r>
      <w:r w:rsidR="00181024">
        <w:rPr>
          <w:sz w:val="28"/>
          <w:szCs w:val="28"/>
        </w:rPr>
        <w:t>(далее соответственно – Административный регламент, государственная услуга)</w:t>
      </w:r>
      <w:r w:rsidR="00F7181E">
        <w:rPr>
          <w:sz w:val="28"/>
          <w:szCs w:val="28"/>
        </w:rPr>
        <w:t xml:space="preserve"> </w:t>
      </w:r>
      <w:r w:rsidR="00181024">
        <w:rPr>
          <w:sz w:val="28"/>
          <w:szCs w:val="28"/>
        </w:rPr>
        <w:t>устанавли</w:t>
      </w:r>
      <w:r w:rsidR="00F7181E">
        <w:rPr>
          <w:sz w:val="28"/>
          <w:szCs w:val="28"/>
        </w:rPr>
        <w:t xml:space="preserve">вает сроки и последовательность </w:t>
      </w:r>
      <w:r w:rsidR="00181024">
        <w:rPr>
          <w:sz w:val="28"/>
          <w:szCs w:val="28"/>
        </w:rPr>
        <w:t xml:space="preserve">административных процедур (действий) </w:t>
      </w:r>
      <w:r w:rsidR="00181024">
        <w:rPr>
          <w:sz w:val="28"/>
          <w:szCs w:val="28"/>
          <w:lang w:eastAsia="en-US"/>
        </w:rPr>
        <w:t>Федеральной службы по надзору в сфере здравоохранения,</w:t>
      </w:r>
      <w:r w:rsidR="0017223A">
        <w:rPr>
          <w:sz w:val="28"/>
          <w:szCs w:val="28"/>
          <w:lang w:eastAsia="en-US"/>
        </w:rPr>
        <w:t xml:space="preserve"> </w:t>
      </w:r>
      <w:r w:rsidR="00181024">
        <w:rPr>
          <w:sz w:val="28"/>
          <w:szCs w:val="28"/>
          <w:lang w:eastAsia="en-US"/>
        </w:rPr>
        <w:t>порядок взаимодействия между структурными подразделениями Росздравнадзора,</w:t>
      </w:r>
      <w:r w:rsidR="00587CA8">
        <w:rPr>
          <w:sz w:val="28"/>
          <w:szCs w:val="28"/>
          <w:lang w:eastAsia="en-US"/>
        </w:rPr>
        <w:t xml:space="preserve"> </w:t>
      </w:r>
      <w:r w:rsidR="00587CA8" w:rsidRPr="00A45A80">
        <w:rPr>
          <w:sz w:val="28"/>
          <w:szCs w:val="28"/>
          <w:lang w:eastAsia="en-US"/>
        </w:rPr>
        <w:t xml:space="preserve">территориальными органами Росздравнадзора (далее - территориальные органы), их должностными лицами, а также взаимодействия Росздравнадзора (территориальных органов) </w:t>
      </w:r>
      <w:r w:rsidR="00181024">
        <w:rPr>
          <w:sz w:val="28"/>
          <w:szCs w:val="28"/>
          <w:lang w:eastAsia="en-US"/>
        </w:rPr>
        <w:t>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14:paraId="27CEF8C9" w14:textId="77777777" w:rsidR="000B69B8" w:rsidRDefault="000B69B8" w:rsidP="000B69B8">
      <w:pPr>
        <w:tabs>
          <w:tab w:val="left" w:pos="993"/>
        </w:tabs>
        <w:autoSpaceDE w:val="0"/>
        <w:jc w:val="both"/>
        <w:rPr>
          <w:rFonts w:eastAsia="Calibri;Century Gothic"/>
          <w:bCs/>
          <w:sz w:val="28"/>
          <w:szCs w:val="28"/>
        </w:rPr>
      </w:pPr>
    </w:p>
    <w:p w14:paraId="4A2B0ED6" w14:textId="77777777" w:rsidR="00530FA8" w:rsidRDefault="00181024">
      <w:pPr>
        <w:pStyle w:val="ab"/>
        <w:ind w:firstLine="567"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Круг заявителей</w:t>
      </w:r>
    </w:p>
    <w:p w14:paraId="70E4FD15" w14:textId="77777777" w:rsidR="00530FA8" w:rsidRDefault="00530FA8">
      <w:pPr>
        <w:pStyle w:val="ab"/>
        <w:ind w:firstLine="567"/>
        <w:jc w:val="both"/>
        <w:rPr>
          <w:rFonts w:ascii="Times New Roman;Times New Roman" w:hAnsi="Times New Roman;Times New Roman"/>
          <w:sz w:val="28"/>
          <w:szCs w:val="28"/>
        </w:rPr>
      </w:pPr>
    </w:p>
    <w:p w14:paraId="1BCE0A90" w14:textId="77777777" w:rsidR="003E377A" w:rsidRPr="003E377A" w:rsidRDefault="003E377A" w:rsidP="003E377A">
      <w:pPr>
        <w:pStyle w:val="ConsPlusNormal"/>
        <w:ind w:firstLine="567"/>
        <w:jc w:val="both"/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</w:pP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2</w:t>
      </w: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. Заявителями на получение государственной услуги (далее - заявители) являются:</w:t>
      </w:r>
    </w:p>
    <w:p w14:paraId="4A77FA92" w14:textId="7F85D312" w:rsidR="003E377A" w:rsidRPr="003E377A" w:rsidRDefault="003E377A" w:rsidP="003E377A">
      <w:pPr>
        <w:pStyle w:val="ConsPlusNormal"/>
        <w:ind w:firstLine="567"/>
        <w:jc w:val="both"/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</w:pP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1) юридические лица, имеющие намерение осуществлять или осуществляющие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«</w:t>
      </w:r>
      <w:proofErr w:type="spellStart"/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Сколково</w:t>
      </w:r>
      <w:proofErr w:type="spellEnd"/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»</w:t>
      </w: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), либо </w:t>
      </w:r>
      <w:r w:rsidR="00A45A80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их </w:t>
      </w: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уполномоченные представители;</w:t>
      </w:r>
    </w:p>
    <w:p w14:paraId="77D49F15" w14:textId="77777777" w:rsidR="003E377A" w:rsidRPr="003E377A" w:rsidRDefault="003E377A" w:rsidP="003E377A">
      <w:pPr>
        <w:pStyle w:val="ConsPlusNormal"/>
        <w:ind w:firstLine="567"/>
        <w:jc w:val="both"/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</w:pP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2) физические лица и организации, обратившиеся за предоставлением сведений </w:t>
      </w: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lastRenderedPageBreak/>
        <w:t xml:space="preserve">о конкретной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F66152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«</w:t>
      </w:r>
      <w:proofErr w:type="spellStart"/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Сколково</w:t>
      </w:r>
      <w:proofErr w:type="spellEnd"/>
      <w:r w:rsidR="00F66152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»</w:t>
      </w:r>
      <w:r w:rsidRPr="003E377A"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) и иной информации по предоставлению государственной услуги.</w:t>
      </w:r>
    </w:p>
    <w:p w14:paraId="056ECA0B" w14:textId="77777777" w:rsidR="00317F54" w:rsidRDefault="00317F54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sz w:val="28"/>
          <w:szCs w:val="28"/>
          <w:lang w:val="ru-RU"/>
        </w:rPr>
      </w:pPr>
    </w:p>
    <w:p w14:paraId="0649C524" w14:textId="77777777" w:rsidR="00530FA8" w:rsidRPr="00FE6D1B" w:rsidRDefault="00181024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Требования к порядку информирования </w:t>
      </w:r>
    </w:p>
    <w:p w14:paraId="571CB1F2" w14:textId="77777777" w:rsidR="00530FA8" w:rsidRDefault="00181024" w:rsidP="00FE6D1B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предоставлении государственной</w:t>
      </w:r>
      <w:r w:rsidR="00B66E36"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</w:t>
      </w: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услуги</w:t>
      </w:r>
    </w:p>
    <w:p w14:paraId="02E36FC7" w14:textId="77777777" w:rsidR="00221981" w:rsidRDefault="00221981" w:rsidP="00221981">
      <w:pPr>
        <w:pStyle w:val="52"/>
        <w:shd w:val="clear" w:color="auto" w:fill="auto"/>
        <w:spacing w:before="0" w:line="240" w:lineRule="auto"/>
        <w:ind w:left="20" w:hanging="20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</w:p>
    <w:p w14:paraId="6A43D71E" w14:textId="77777777" w:rsidR="006D2757" w:rsidRDefault="00BA3FEA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3</w:t>
      </w:r>
      <w:r w:rsidR="00E52163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. </w:t>
      </w:r>
      <w:r w:rsid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Информирование</w:t>
      </w:r>
      <w:r w:rsidR="0022198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</w:t>
      </w:r>
      <w:r w:rsidR="00C44D4E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порядке предоставления государственной услуги осуществляется:</w:t>
      </w:r>
    </w:p>
    <w:p w14:paraId="47A09216" w14:textId="061C8DB3" w:rsidR="00CC0DE1" w:rsidRDefault="00CC0DE1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на официальном сайте </w:t>
      </w: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Росздравнадзора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(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территориальн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ых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орган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ов)</w:t>
      </w: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в информационно-телекоммуникационной сети «Интернет» (далее-официальный сайт Росздравнадзора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(территориальн</w:t>
      </w:r>
      <w:r w:rsidR="0083674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ого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орган</w:t>
      </w:r>
      <w:r w:rsidR="0083674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а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)</w:t>
      </w:r>
      <w:r w:rsidR="00F713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, сеть «Интернет»</w:t>
      </w: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)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;</w:t>
      </w:r>
    </w:p>
    <w:p w14:paraId="76112DF4" w14:textId="77777777" w:rsidR="00CC0DE1" w:rsidRDefault="00CC0DE1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официальном сайте в федеральной государственной информационной системе «Единый портал государственных и муниципальных услуг» (далее-Единый портал)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;</w:t>
      </w:r>
    </w:p>
    <w:p w14:paraId="0C1CF34A" w14:textId="77777777"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в федеральной государственной информационной системе «Федеральный реестр государственных услуг (функ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ций)</w:t>
      </w:r>
      <w:r w:rsidR="009E0535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»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(далее-федеральный реестр);</w:t>
      </w:r>
    </w:p>
    <w:p w14:paraId="4DAE04EC" w14:textId="77777777"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информационных стендах в помещении приемной по работе с обращениями граждан;</w:t>
      </w:r>
    </w:p>
    <w:p w14:paraId="27FF9D90" w14:textId="77777777"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по номерам телефонов для справок.</w:t>
      </w:r>
    </w:p>
    <w:p w14:paraId="144C7043" w14:textId="77777777" w:rsidR="003B4F07" w:rsidRDefault="00874DD6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4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. Справочная информация </w:t>
      </w:r>
      <w:r w:rsidR="00427B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по вопросам предоставления государственной услуги 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размещается:</w:t>
      </w:r>
    </w:p>
    <w:p w14:paraId="537B70BD" w14:textId="414CB075"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официальном сайте Росздравнадзора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(территориальн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ых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орган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ов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)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;</w:t>
      </w:r>
    </w:p>
    <w:p w14:paraId="41A0D78E" w14:textId="77777777"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Едином портале;</w:t>
      </w:r>
    </w:p>
    <w:p w14:paraId="527A34B5" w14:textId="77777777"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в федеральном реестре;</w:t>
      </w:r>
    </w:p>
    <w:p w14:paraId="3544E097" w14:textId="77777777" w:rsidR="00BB47E0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информационных стендах</w:t>
      </w:r>
      <w:r w:rsidR="005A423D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.</w:t>
      </w:r>
    </w:p>
    <w:p w14:paraId="2E68DCB8" w14:textId="17BB0E27" w:rsidR="0008178B" w:rsidRDefault="00874DD6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5. </w:t>
      </w:r>
      <w:r w:rsidR="0008178B"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Справочная информация предоставля</w:t>
      </w:r>
      <w:r w:rsidR="00D954A2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е</w:t>
      </w:r>
      <w:r w:rsidR="0008178B"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тся должностными лицами Росздравнадзора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(территориальн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ых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орган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ов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)</w:t>
      </w:r>
      <w:r w:rsidR="00F66152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, ответственными за предоставление государственной услуги,</w:t>
      </w:r>
      <w:r w:rsidR="0008178B"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по телефону,</w:t>
      </w:r>
      <w:r w:rsidR="00A0677F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на личном приеме заявителя или письменно</w:t>
      </w:r>
      <w:r w:rsidR="0008178B"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почтовым отправлением либо электронным сообщением по адресу, указанному заявителем.</w:t>
      </w:r>
    </w:p>
    <w:p w14:paraId="07E84CD9" w14:textId="6E9372B8" w:rsidR="002F5461" w:rsidRDefault="002F5461" w:rsidP="003B4F07">
      <w:pPr>
        <w:pStyle w:val="52"/>
        <w:shd w:val="clear" w:color="auto" w:fill="auto"/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С</w:t>
      </w:r>
      <w:r w:rsidRP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правочная информация 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включает сведения </w:t>
      </w:r>
      <w:r w:rsidRP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месте нахождения, графике работы, справочных телефонах, номере телефона-информатора, адресах официального сайта, электронной почты и (или) формы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обратной связи </w:t>
      </w:r>
      <w:r w:rsidR="006B7405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с 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Росз</w:t>
      </w:r>
      <w:r w:rsidR="006B7405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дравнадзором</w:t>
      </w:r>
      <w:r w:rsidR="00A45A80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</w:t>
      </w:r>
      <w:r w:rsidR="0083674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(территориальным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и</w:t>
      </w:r>
      <w:r w:rsidR="0083674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орган</w:t>
      </w:r>
      <w:r w:rsidR="002B40EC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ами</w:t>
      </w:r>
      <w:r w:rsidR="0083674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)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.</w:t>
      </w:r>
    </w:p>
    <w:p w14:paraId="75D8D7AD" w14:textId="49759F28" w:rsidR="001D5693" w:rsidRDefault="006C2CF0" w:rsidP="003B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461" w:rsidRPr="002F5461">
        <w:rPr>
          <w:sz w:val="28"/>
          <w:szCs w:val="28"/>
        </w:rPr>
        <w:t xml:space="preserve">. </w:t>
      </w:r>
      <w:r w:rsidR="00F7138B">
        <w:rPr>
          <w:sz w:val="28"/>
          <w:szCs w:val="28"/>
        </w:rPr>
        <w:t>Н</w:t>
      </w:r>
      <w:r w:rsidR="002F5461">
        <w:rPr>
          <w:sz w:val="28"/>
          <w:szCs w:val="28"/>
        </w:rPr>
        <w:t>а оф</w:t>
      </w:r>
      <w:r w:rsidR="00FF4CA9">
        <w:rPr>
          <w:sz w:val="28"/>
          <w:szCs w:val="28"/>
        </w:rPr>
        <w:t>ициальном сайте Росздравнадзора</w:t>
      </w:r>
      <w:r w:rsidR="00A45A80">
        <w:rPr>
          <w:sz w:val="28"/>
          <w:szCs w:val="28"/>
        </w:rPr>
        <w:t xml:space="preserve"> </w:t>
      </w:r>
      <w:r w:rsidR="0083674B" w:rsidRPr="0083674B">
        <w:rPr>
          <w:rStyle w:val="50"/>
          <w:sz w:val="28"/>
          <w:szCs w:val="28"/>
        </w:rPr>
        <w:t>(территориальн</w:t>
      </w:r>
      <w:r w:rsidR="002B40EC">
        <w:rPr>
          <w:rStyle w:val="50"/>
          <w:sz w:val="28"/>
          <w:szCs w:val="28"/>
        </w:rPr>
        <w:t>ых</w:t>
      </w:r>
      <w:r w:rsidR="0083674B" w:rsidRPr="0083674B">
        <w:rPr>
          <w:rStyle w:val="50"/>
          <w:sz w:val="28"/>
          <w:szCs w:val="28"/>
        </w:rPr>
        <w:t xml:space="preserve"> орган</w:t>
      </w:r>
      <w:r w:rsidR="002B40EC">
        <w:rPr>
          <w:rStyle w:val="50"/>
          <w:sz w:val="28"/>
          <w:szCs w:val="28"/>
        </w:rPr>
        <w:t>ов</w:t>
      </w:r>
      <w:r w:rsidR="0083674B" w:rsidRPr="0083674B">
        <w:rPr>
          <w:rStyle w:val="50"/>
          <w:sz w:val="28"/>
          <w:szCs w:val="28"/>
        </w:rPr>
        <w:t>)</w:t>
      </w:r>
      <w:r w:rsidR="00FF4CA9">
        <w:rPr>
          <w:sz w:val="28"/>
          <w:szCs w:val="28"/>
        </w:rPr>
        <w:t>, информационных</w:t>
      </w:r>
      <w:r w:rsidR="00427B1B">
        <w:rPr>
          <w:sz w:val="28"/>
          <w:szCs w:val="28"/>
        </w:rPr>
        <w:t xml:space="preserve"> стендах,</w:t>
      </w:r>
      <w:r w:rsidR="00FF4CA9">
        <w:rPr>
          <w:sz w:val="28"/>
          <w:szCs w:val="28"/>
        </w:rPr>
        <w:t xml:space="preserve"> на</w:t>
      </w:r>
      <w:r w:rsidR="00E7521F">
        <w:rPr>
          <w:sz w:val="28"/>
          <w:szCs w:val="28"/>
        </w:rPr>
        <w:t xml:space="preserve"> </w:t>
      </w:r>
      <w:r w:rsidR="00FF4CA9">
        <w:rPr>
          <w:sz w:val="28"/>
          <w:szCs w:val="28"/>
        </w:rPr>
        <w:t>Едином портале размещается следующая информация:</w:t>
      </w:r>
    </w:p>
    <w:p w14:paraId="1AD7068E" w14:textId="77777777" w:rsidR="00EC3DED" w:rsidRDefault="00732F16" w:rsidP="00CC0DE1">
      <w:pPr>
        <w:ind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порядок получения информации заявителями по вопросам предоставления государственной услуги</w:t>
      </w:r>
      <w:r w:rsidR="00EC3DED">
        <w:rPr>
          <w:sz w:val="28"/>
          <w:szCs w:val="28"/>
        </w:rPr>
        <w:t>;</w:t>
      </w:r>
    </w:p>
    <w:p w14:paraId="46232F0E" w14:textId="77777777" w:rsidR="00EC3DED" w:rsidRDefault="008C6D3B" w:rsidP="00CC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EC3DED" w:rsidRPr="00EC3DED">
        <w:rPr>
          <w:sz w:val="28"/>
          <w:szCs w:val="28"/>
        </w:rPr>
        <w:t xml:space="preserve"> о ходе предоставления</w:t>
      </w:r>
      <w:r w:rsidR="00EC3DED">
        <w:rPr>
          <w:sz w:val="28"/>
          <w:szCs w:val="28"/>
        </w:rPr>
        <w:t xml:space="preserve"> государственной услуги;</w:t>
      </w:r>
    </w:p>
    <w:p w14:paraId="4ED11223" w14:textId="77777777"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 Российской Федерации, регламентирующих предоставление государственной услуги;</w:t>
      </w:r>
    </w:p>
    <w:p w14:paraId="45B1B1B0" w14:textId="77777777"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EC3DED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регламента;</w:t>
      </w:r>
    </w:p>
    <w:p w14:paraId="4CFA9922" w14:textId="77777777"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заявлений (уведомлений, сообщений)</w:t>
      </w:r>
      <w:r w:rsidR="00986156">
        <w:rPr>
          <w:sz w:val="28"/>
          <w:szCs w:val="28"/>
        </w:rPr>
        <w:t>, используемые</w:t>
      </w:r>
      <w:r w:rsidR="00EC3DED">
        <w:rPr>
          <w:sz w:val="28"/>
          <w:szCs w:val="28"/>
        </w:rPr>
        <w:t xml:space="preserve"> при предоставлении услуги.</w:t>
      </w:r>
    </w:p>
    <w:p w14:paraId="44D19248" w14:textId="4DB7FA7B" w:rsidR="00E7521F" w:rsidRDefault="006C2CF0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21F">
        <w:rPr>
          <w:sz w:val="28"/>
          <w:szCs w:val="28"/>
        </w:rPr>
        <w:t xml:space="preserve">. </w:t>
      </w:r>
      <w:r w:rsidR="005016AC">
        <w:rPr>
          <w:sz w:val="28"/>
          <w:szCs w:val="28"/>
        </w:rPr>
        <w:t>Информация на Едином портале и</w:t>
      </w:r>
      <w:r w:rsidR="00E96659">
        <w:rPr>
          <w:sz w:val="28"/>
          <w:szCs w:val="28"/>
        </w:rPr>
        <w:t xml:space="preserve"> официальном сайте Росздравнадзора</w:t>
      </w:r>
      <w:r w:rsidR="00A45A80">
        <w:rPr>
          <w:sz w:val="28"/>
          <w:szCs w:val="28"/>
        </w:rPr>
        <w:t xml:space="preserve"> (территориальн</w:t>
      </w:r>
      <w:r w:rsidR="002B40EC">
        <w:rPr>
          <w:sz w:val="28"/>
          <w:szCs w:val="28"/>
        </w:rPr>
        <w:t>ых</w:t>
      </w:r>
      <w:r w:rsidR="00A45A80">
        <w:rPr>
          <w:sz w:val="28"/>
          <w:szCs w:val="28"/>
        </w:rPr>
        <w:t xml:space="preserve"> орган</w:t>
      </w:r>
      <w:r w:rsidR="002B40EC">
        <w:rPr>
          <w:sz w:val="28"/>
          <w:szCs w:val="28"/>
        </w:rPr>
        <w:t>ов</w:t>
      </w:r>
      <w:r w:rsidR="00A45A80">
        <w:rPr>
          <w:sz w:val="28"/>
          <w:szCs w:val="28"/>
        </w:rPr>
        <w:t>)</w:t>
      </w:r>
      <w:r w:rsidR="007801C1">
        <w:rPr>
          <w:sz w:val="28"/>
          <w:szCs w:val="28"/>
        </w:rPr>
        <w:t xml:space="preserve"> о порядке и сроках предоставления государственной услуги</w:t>
      </w:r>
      <w:r w:rsidR="007234D1">
        <w:rPr>
          <w:sz w:val="28"/>
          <w:szCs w:val="28"/>
        </w:rPr>
        <w:t xml:space="preserve"> на основании сведений, содержащихся в феде</w:t>
      </w:r>
      <w:r w:rsidR="00404402">
        <w:rPr>
          <w:sz w:val="28"/>
          <w:szCs w:val="28"/>
        </w:rPr>
        <w:t xml:space="preserve">ральном </w:t>
      </w:r>
      <w:r w:rsidR="007234D1">
        <w:rPr>
          <w:sz w:val="28"/>
          <w:szCs w:val="28"/>
        </w:rPr>
        <w:t>реестре</w:t>
      </w:r>
      <w:r w:rsidR="005016AC">
        <w:rPr>
          <w:sz w:val="28"/>
          <w:szCs w:val="28"/>
        </w:rPr>
        <w:t>,</w:t>
      </w:r>
      <w:r w:rsidR="007234D1">
        <w:rPr>
          <w:sz w:val="28"/>
          <w:szCs w:val="28"/>
        </w:rPr>
        <w:t xml:space="preserve"> предоставляется заявителю на безвозмездной основе.</w:t>
      </w:r>
    </w:p>
    <w:p w14:paraId="226B172B" w14:textId="77777777" w:rsidR="002D2CB3" w:rsidRPr="00404402" w:rsidRDefault="002D2CB3">
      <w:pPr>
        <w:widowControl w:val="0"/>
        <w:autoSpaceDE w:val="0"/>
        <w:ind w:left="20" w:hanging="20"/>
        <w:jc w:val="center"/>
        <w:rPr>
          <w:sz w:val="28"/>
          <w:szCs w:val="28"/>
        </w:rPr>
      </w:pPr>
    </w:p>
    <w:p w14:paraId="01648592" w14:textId="77777777" w:rsidR="00530FA8" w:rsidRDefault="00181024">
      <w:pPr>
        <w:widowControl w:val="0"/>
        <w:autoSpaceDE w:val="0"/>
        <w:ind w:left="20" w:hanging="20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государственной услуги</w:t>
      </w:r>
    </w:p>
    <w:p w14:paraId="0864E751" w14:textId="77777777" w:rsidR="00530FA8" w:rsidRDefault="00530FA8">
      <w:pPr>
        <w:autoSpaceDE w:val="0"/>
        <w:ind w:left="20" w:hanging="20"/>
        <w:jc w:val="both"/>
        <w:rPr>
          <w:sz w:val="28"/>
          <w:szCs w:val="28"/>
          <w:highlight w:val="yellow"/>
        </w:rPr>
      </w:pPr>
    </w:p>
    <w:p w14:paraId="220AC786" w14:textId="77777777"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Наименование государственной услуги</w:t>
      </w:r>
    </w:p>
    <w:p w14:paraId="12952E65" w14:textId="77777777"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00219833" w14:textId="77777777" w:rsidR="00530FA8" w:rsidRDefault="006C2CF0">
      <w:pPr>
        <w:autoSpaceDE w:val="0"/>
        <w:ind w:left="20" w:firstLine="567"/>
        <w:jc w:val="both"/>
        <w:rPr>
          <w:rFonts w:eastAsia="Calibri;Century Gothic"/>
          <w:bCs/>
          <w:sz w:val="28"/>
          <w:szCs w:val="28"/>
        </w:rPr>
      </w:pPr>
      <w:r>
        <w:rPr>
          <w:sz w:val="28"/>
          <w:szCs w:val="28"/>
        </w:rPr>
        <w:t>8</w:t>
      </w:r>
      <w:r w:rsidR="00181024">
        <w:rPr>
          <w:sz w:val="28"/>
          <w:szCs w:val="28"/>
        </w:rPr>
        <w:t>. Г</w:t>
      </w:r>
      <w:r w:rsidR="00181024">
        <w:rPr>
          <w:bCs/>
          <w:sz w:val="28"/>
          <w:szCs w:val="28"/>
          <w:shd w:val="clear" w:color="auto" w:fill="FFFFFF"/>
        </w:rPr>
        <w:t xml:space="preserve">осударственная услуга </w:t>
      </w:r>
      <w:r w:rsidR="00181024">
        <w:rPr>
          <w:sz w:val="28"/>
          <w:szCs w:val="28"/>
        </w:rPr>
        <w:t xml:space="preserve">по </w:t>
      </w:r>
      <w:r w:rsidR="0017039C" w:rsidRPr="0017039C">
        <w:rPr>
          <w:sz w:val="28"/>
          <w:szCs w:val="28"/>
        </w:rPr>
        <w:t xml:space="preserve">лицензированию </w:t>
      </w:r>
      <w:r w:rsidR="00980639" w:rsidRPr="003E377A">
        <w:rPr>
          <w:rFonts w:eastAsia="Calibri;Century Gothic"/>
          <w:sz w:val="28"/>
          <w:szCs w:val="28"/>
        </w:rPr>
        <w:t xml:space="preserve"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980639">
        <w:rPr>
          <w:rFonts w:eastAsia="Calibri;Century Gothic"/>
          <w:sz w:val="28"/>
          <w:szCs w:val="28"/>
        </w:rPr>
        <w:t>«</w:t>
      </w:r>
      <w:proofErr w:type="spellStart"/>
      <w:r w:rsidR="00980639" w:rsidRPr="003E377A">
        <w:rPr>
          <w:rFonts w:eastAsia="Calibri;Century Gothic"/>
          <w:sz w:val="28"/>
          <w:szCs w:val="28"/>
        </w:rPr>
        <w:t>Сколково</w:t>
      </w:r>
      <w:proofErr w:type="spellEnd"/>
      <w:r w:rsidR="00980639">
        <w:rPr>
          <w:rFonts w:eastAsia="Calibri;Century Gothic"/>
          <w:sz w:val="28"/>
          <w:szCs w:val="28"/>
        </w:rPr>
        <w:t>»</w:t>
      </w:r>
      <w:r w:rsidR="00980639" w:rsidRPr="003E377A">
        <w:rPr>
          <w:rFonts w:eastAsia="Calibri;Century Gothic"/>
          <w:sz w:val="28"/>
          <w:szCs w:val="28"/>
        </w:rPr>
        <w:t>)</w:t>
      </w:r>
      <w:r w:rsidR="00181024">
        <w:rPr>
          <w:rFonts w:eastAsia="Calibri;Century Gothic"/>
          <w:bCs/>
          <w:sz w:val="28"/>
          <w:szCs w:val="28"/>
        </w:rPr>
        <w:t>.</w:t>
      </w:r>
    </w:p>
    <w:p w14:paraId="23D87A8A" w14:textId="77777777" w:rsidR="00C34D02" w:rsidRPr="00E7480D" w:rsidRDefault="00C34D02">
      <w:pPr>
        <w:autoSpaceDE w:val="0"/>
        <w:ind w:left="20" w:firstLine="567"/>
        <w:jc w:val="both"/>
        <w:rPr>
          <w:rFonts w:eastAsia="Calibri;Century Gothic"/>
          <w:bCs/>
          <w:sz w:val="28"/>
          <w:szCs w:val="28"/>
        </w:rPr>
      </w:pPr>
    </w:p>
    <w:p w14:paraId="42E1BD17" w14:textId="77777777" w:rsidR="00530FA8" w:rsidRDefault="00181024" w:rsidP="00980639">
      <w:pPr>
        <w:autoSpaceDE w:val="0"/>
        <w:ind w:left="20" w:hanging="2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Наименование органа,</w:t>
      </w:r>
    </w:p>
    <w:p w14:paraId="691FE75E" w14:textId="77777777"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предоставляющего государственную услугу</w:t>
      </w:r>
    </w:p>
    <w:p w14:paraId="07FBF8BD" w14:textId="77777777"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yellow"/>
        </w:rPr>
      </w:pPr>
    </w:p>
    <w:p w14:paraId="68821A3D" w14:textId="7A6E8137" w:rsidR="00530FA8" w:rsidRDefault="006C2CF0" w:rsidP="00317F54">
      <w:pPr>
        <w:ind w:firstLine="567"/>
        <w:jc w:val="both"/>
      </w:pPr>
      <w:r>
        <w:rPr>
          <w:sz w:val="28"/>
          <w:szCs w:val="28"/>
        </w:rPr>
        <w:t>9</w:t>
      </w:r>
      <w:r w:rsidR="00181024">
        <w:rPr>
          <w:sz w:val="28"/>
          <w:szCs w:val="28"/>
        </w:rPr>
        <w:t>. </w:t>
      </w:r>
      <w:r w:rsidR="00181024">
        <w:rPr>
          <w:bCs/>
          <w:sz w:val="28"/>
          <w:szCs w:val="28"/>
          <w:shd w:val="clear" w:color="auto" w:fill="FFFFFF"/>
        </w:rPr>
        <w:t xml:space="preserve">Государственная услуга предоставляется </w:t>
      </w:r>
      <w:r w:rsidR="00181024">
        <w:rPr>
          <w:sz w:val="28"/>
          <w:szCs w:val="28"/>
        </w:rPr>
        <w:t>Росздравнадзором</w:t>
      </w:r>
      <w:r w:rsidR="002B40EC">
        <w:rPr>
          <w:sz w:val="28"/>
          <w:szCs w:val="28"/>
        </w:rPr>
        <w:t xml:space="preserve"> и</w:t>
      </w:r>
      <w:r w:rsidR="00A45A80">
        <w:rPr>
          <w:sz w:val="28"/>
          <w:szCs w:val="28"/>
        </w:rPr>
        <w:t xml:space="preserve"> территориальными органами</w:t>
      </w:r>
      <w:r w:rsidR="00181024">
        <w:rPr>
          <w:sz w:val="28"/>
          <w:szCs w:val="28"/>
          <w:lang w:eastAsia="en-US"/>
        </w:rPr>
        <w:t>.</w:t>
      </w:r>
    </w:p>
    <w:p w14:paraId="62357D1C" w14:textId="5247879A" w:rsidR="00090EA8" w:rsidRDefault="00880461" w:rsidP="00317F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2CF0">
        <w:rPr>
          <w:sz w:val="28"/>
          <w:szCs w:val="28"/>
        </w:rPr>
        <w:t>0</w:t>
      </w:r>
      <w:r w:rsidR="00181024">
        <w:rPr>
          <w:sz w:val="28"/>
          <w:szCs w:val="28"/>
        </w:rPr>
        <w:t>. </w:t>
      </w:r>
      <w:r w:rsidR="00B330A8" w:rsidRPr="00BB41BF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B330A8">
        <w:rPr>
          <w:rFonts w:eastAsiaTheme="minorHAnsi"/>
          <w:sz w:val="28"/>
          <w:szCs w:val="28"/>
          <w:lang w:eastAsia="en-US"/>
        </w:rPr>
        <w:t>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="00B330A8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B330A8">
        <w:rPr>
          <w:rFonts w:eastAsiaTheme="minorHAnsi"/>
          <w:sz w:val="28"/>
          <w:szCs w:val="28"/>
          <w:lang w:eastAsia="en-US"/>
        </w:rPr>
        <w:t>» государственных услуг и предоставляются организациями, участвующими в предоставлении государственных услуг</w:t>
      </w:r>
      <w:r w:rsidR="00B330A8" w:rsidRPr="00BB41BF">
        <w:rPr>
          <w:sz w:val="28"/>
          <w:szCs w:val="28"/>
        </w:rPr>
        <w:t>, утвержденный постановлением Правительства Российской Федерации</w:t>
      </w:r>
      <w:r w:rsidR="00B330A8">
        <w:rPr>
          <w:sz w:val="28"/>
          <w:szCs w:val="28"/>
        </w:rPr>
        <w:t xml:space="preserve"> </w:t>
      </w:r>
      <w:r w:rsidR="00B330A8" w:rsidRPr="00BB41BF">
        <w:rPr>
          <w:sz w:val="28"/>
          <w:szCs w:val="28"/>
        </w:rPr>
        <w:t>от 6 мая 2011 г. № 352</w:t>
      </w:r>
      <w:r w:rsidR="00CF12F5">
        <w:rPr>
          <w:sz w:val="28"/>
          <w:szCs w:val="28"/>
        </w:rPr>
        <w:t xml:space="preserve"> «</w:t>
      </w:r>
      <w:r w:rsidR="00CF12F5">
        <w:rPr>
          <w:rFonts w:eastAsiaTheme="minorHAnsi"/>
          <w:sz w:val="28"/>
          <w:szCs w:val="28"/>
          <w:lang w:eastAsia="en-US"/>
        </w:rPr>
        <w:t>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="00CF12F5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CF12F5">
        <w:rPr>
          <w:rFonts w:eastAsiaTheme="minorHAnsi"/>
          <w:sz w:val="28"/>
          <w:szCs w:val="28"/>
          <w:lang w:eastAsia="en-US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</w:r>
      <w:r w:rsidR="00ED34B2">
        <w:rPr>
          <w:rStyle w:val="af2"/>
          <w:sz w:val="28"/>
          <w:szCs w:val="28"/>
        </w:rPr>
        <w:footnoteReference w:id="1"/>
      </w:r>
      <w:r w:rsidR="00B330A8">
        <w:rPr>
          <w:sz w:val="28"/>
          <w:szCs w:val="28"/>
        </w:rPr>
        <w:t>.</w:t>
      </w:r>
    </w:p>
    <w:p w14:paraId="390D8B0A" w14:textId="77777777" w:rsidR="00530FA8" w:rsidRPr="00CD53E5" w:rsidRDefault="00530FA8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579BDFBD" w14:textId="77777777"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Описание результата предоставления государственной услуги</w:t>
      </w:r>
    </w:p>
    <w:p w14:paraId="11E33F16" w14:textId="77777777"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55F7F845" w14:textId="77777777" w:rsidR="00530FA8" w:rsidRDefault="00880461" w:rsidP="00BA61A2">
      <w:pPr>
        <w:ind w:firstLine="567"/>
        <w:jc w:val="both"/>
      </w:pPr>
      <w:r>
        <w:rPr>
          <w:sz w:val="28"/>
          <w:szCs w:val="28"/>
        </w:rPr>
        <w:t>1</w:t>
      </w:r>
      <w:r w:rsidR="006C2CF0">
        <w:rPr>
          <w:sz w:val="28"/>
          <w:szCs w:val="28"/>
        </w:rPr>
        <w:t>1</w:t>
      </w:r>
      <w:r w:rsidR="00181024">
        <w:rPr>
          <w:sz w:val="28"/>
          <w:szCs w:val="28"/>
        </w:rPr>
        <w:t>. Результатами предоставления государственной услуги являются:</w:t>
      </w:r>
    </w:p>
    <w:p w14:paraId="24FC61A2" w14:textId="77777777" w:rsidR="00055001" w:rsidRPr="00055001" w:rsidRDefault="00055001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  <w:r w:rsidRPr="00055001">
        <w:rPr>
          <w:rFonts w:eastAsia="Calibri;Century Gothic"/>
          <w:sz w:val="28"/>
          <w:szCs w:val="28"/>
        </w:rPr>
        <w:t>1) предоставление (отказ в предоставлении) лицензии;</w:t>
      </w:r>
    </w:p>
    <w:p w14:paraId="013A5348" w14:textId="77777777" w:rsidR="00055001" w:rsidRPr="00055001" w:rsidRDefault="00055001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  <w:r w:rsidRPr="00055001">
        <w:rPr>
          <w:rFonts w:eastAsia="Calibri;Century Gothic"/>
          <w:sz w:val="28"/>
          <w:szCs w:val="28"/>
        </w:rPr>
        <w:t>2) переоформление (отказ в переоформлении) лицензии;</w:t>
      </w:r>
    </w:p>
    <w:p w14:paraId="359992F3" w14:textId="77777777" w:rsidR="00055001" w:rsidRPr="00055001" w:rsidRDefault="00055001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  <w:r w:rsidRPr="00055001">
        <w:rPr>
          <w:rFonts w:eastAsia="Calibri;Century Gothic"/>
          <w:sz w:val="28"/>
          <w:szCs w:val="28"/>
        </w:rPr>
        <w:t>3) выдача (отказ в выдаче) дубликата</w:t>
      </w:r>
      <w:r w:rsidR="00B330A8">
        <w:rPr>
          <w:rFonts w:eastAsia="Calibri;Century Gothic"/>
          <w:sz w:val="28"/>
          <w:szCs w:val="28"/>
        </w:rPr>
        <w:t xml:space="preserve"> лицензии и</w:t>
      </w:r>
      <w:r w:rsidRPr="00055001">
        <w:rPr>
          <w:rFonts w:eastAsia="Calibri;Century Gothic"/>
          <w:sz w:val="28"/>
          <w:szCs w:val="28"/>
        </w:rPr>
        <w:t xml:space="preserve"> копии лицензии;</w:t>
      </w:r>
    </w:p>
    <w:p w14:paraId="5FA74B0B" w14:textId="77777777" w:rsidR="00055001" w:rsidRPr="00055001" w:rsidRDefault="00055001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  <w:r w:rsidRPr="00055001">
        <w:rPr>
          <w:rFonts w:eastAsia="Calibri;Century Gothic"/>
          <w:sz w:val="28"/>
          <w:szCs w:val="28"/>
        </w:rPr>
        <w:lastRenderedPageBreak/>
        <w:t>4) предоставление сведений из реестра лицензий;</w:t>
      </w:r>
    </w:p>
    <w:p w14:paraId="2FF6D757" w14:textId="2BF83168" w:rsidR="00055001" w:rsidRDefault="00055001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  <w:r w:rsidRPr="00055001">
        <w:rPr>
          <w:rFonts w:eastAsia="Calibri;Century Gothic"/>
          <w:sz w:val="28"/>
          <w:szCs w:val="28"/>
        </w:rPr>
        <w:t xml:space="preserve">5) </w:t>
      </w:r>
      <w:r w:rsidR="002555EA">
        <w:rPr>
          <w:rFonts w:eastAsia="Calibri;Century Gothic"/>
          <w:sz w:val="28"/>
          <w:szCs w:val="28"/>
        </w:rPr>
        <w:t xml:space="preserve">прекращение </w:t>
      </w:r>
      <w:r w:rsidR="00170541">
        <w:rPr>
          <w:rFonts w:eastAsia="Calibri;Century Gothic"/>
          <w:sz w:val="28"/>
          <w:szCs w:val="28"/>
        </w:rPr>
        <w:t>действия лицензии</w:t>
      </w:r>
      <w:r w:rsidRPr="00055001">
        <w:rPr>
          <w:rFonts w:eastAsia="Calibri;Century Gothic"/>
          <w:sz w:val="28"/>
          <w:szCs w:val="28"/>
        </w:rPr>
        <w:t xml:space="preserve"> по заявлению лицензиата.</w:t>
      </w:r>
    </w:p>
    <w:p w14:paraId="28B804E1" w14:textId="77777777" w:rsidR="00A87276" w:rsidRDefault="00A87276" w:rsidP="00BA61A2">
      <w:pPr>
        <w:autoSpaceDE w:val="0"/>
        <w:ind w:firstLine="567"/>
        <w:jc w:val="both"/>
        <w:rPr>
          <w:rFonts w:eastAsia="Calibri;Century Gothic"/>
          <w:sz w:val="28"/>
          <w:szCs w:val="28"/>
        </w:rPr>
      </w:pPr>
    </w:p>
    <w:p w14:paraId="2BAFDF20" w14:textId="77777777" w:rsidR="00530FA8" w:rsidRDefault="00004CD2">
      <w:pPr>
        <w:ind w:left="23" w:hanging="23"/>
        <w:jc w:val="center"/>
        <w:rPr>
          <w:sz w:val="28"/>
          <w:szCs w:val="28"/>
        </w:rPr>
      </w:pPr>
      <w:r w:rsidRPr="00004CD2">
        <w:rPr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50FA326" w14:textId="77777777" w:rsidR="00004CD2" w:rsidRDefault="00004CD2">
      <w:pPr>
        <w:ind w:left="23" w:hanging="23"/>
        <w:jc w:val="center"/>
      </w:pPr>
    </w:p>
    <w:p w14:paraId="13F29816" w14:textId="77777777" w:rsidR="00055001" w:rsidRDefault="00113101" w:rsidP="00055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1A2">
        <w:rPr>
          <w:sz w:val="28"/>
          <w:szCs w:val="28"/>
        </w:rPr>
        <w:t>2</w:t>
      </w:r>
      <w:r w:rsidR="00181024">
        <w:rPr>
          <w:sz w:val="28"/>
          <w:szCs w:val="28"/>
        </w:rPr>
        <w:t>. </w:t>
      </w:r>
      <w:r w:rsidR="009D4E0B">
        <w:rPr>
          <w:sz w:val="28"/>
          <w:szCs w:val="28"/>
        </w:rPr>
        <w:t xml:space="preserve"> </w:t>
      </w:r>
      <w:r w:rsidR="00055001" w:rsidRPr="00055001">
        <w:rPr>
          <w:sz w:val="28"/>
          <w:szCs w:val="28"/>
        </w:rPr>
        <w:t>Срок предоставления государственной услуги</w:t>
      </w:r>
      <w:r w:rsidR="000A1E5B">
        <w:rPr>
          <w:sz w:val="28"/>
          <w:szCs w:val="28"/>
        </w:rPr>
        <w:t xml:space="preserve"> </w:t>
      </w:r>
      <w:r w:rsidR="000A1E5B" w:rsidRPr="000A1E5B">
        <w:rPr>
          <w:sz w:val="28"/>
          <w:szCs w:val="28"/>
        </w:rPr>
        <w:t>и выдачи (направления) документов, являющихся результатом предоставления государственной услуги</w:t>
      </w:r>
      <w:r w:rsidR="000A1E5B">
        <w:rPr>
          <w:sz w:val="28"/>
          <w:szCs w:val="28"/>
        </w:rPr>
        <w:t>:</w:t>
      </w:r>
    </w:p>
    <w:p w14:paraId="5CC14F12" w14:textId="0F97D976" w:rsidR="00055001" w:rsidRDefault="00055001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1) принятие решения о предоставлении (об отказе в предоставлении) лицензии </w:t>
      </w:r>
      <w:r w:rsidR="002B40EC">
        <w:rPr>
          <w:rFonts w:ascii="Times New Roman" w:eastAsia="DejaVu Sans" w:hAnsi="Times New Roman" w:cs="Times New Roman"/>
          <w:sz w:val="28"/>
          <w:szCs w:val="28"/>
        </w:rPr>
        <w:t>-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316FF">
        <w:rPr>
          <w:rFonts w:ascii="Times New Roman" w:eastAsia="DejaVu Sans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DejaVu Sans" w:hAnsi="Times New Roman" w:cs="Times New Roman"/>
          <w:sz w:val="28"/>
          <w:szCs w:val="28"/>
        </w:rPr>
        <w:t>45 рабочих дней со дня поступления в Росздравнадзор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 предоставлении лицензии и документов (сведений), </w:t>
      </w:r>
      <w:r w:rsidRPr="00F532F2">
        <w:rPr>
          <w:rFonts w:ascii="Times New Roman" w:eastAsia="DejaVu Sans" w:hAnsi="Times New Roman" w:cs="Times New Roman"/>
          <w:sz w:val="28"/>
          <w:szCs w:val="28"/>
        </w:rPr>
        <w:t xml:space="preserve">предусмотренных пунктом </w:t>
      </w:r>
      <w:r w:rsidR="00F532F2" w:rsidRPr="00462593">
        <w:rPr>
          <w:rFonts w:ascii="Times New Roman" w:eastAsia="DejaVu Sans" w:hAnsi="Times New Roman" w:cs="Times New Roman"/>
          <w:sz w:val="28"/>
          <w:szCs w:val="28"/>
        </w:rPr>
        <w:t>15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регламента;</w:t>
      </w:r>
    </w:p>
    <w:p w14:paraId="6CCD6287" w14:textId="37A54213" w:rsidR="00F7181E" w:rsidRDefault="00055001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2) принятие решения о переоформлении (об отказе в переоформлении) лицензии </w:t>
      </w:r>
      <w:r w:rsidR="002B40EC">
        <w:rPr>
          <w:rFonts w:ascii="Times New Roman" w:eastAsia="DejaVu Sans" w:hAnsi="Times New Roman" w:cs="Times New Roman"/>
          <w:sz w:val="28"/>
          <w:szCs w:val="28"/>
        </w:rPr>
        <w:t>-</w:t>
      </w:r>
      <w:r w:rsidR="005B20BD">
        <w:rPr>
          <w:rFonts w:ascii="Times New Roman" w:eastAsia="DejaVu Sans" w:hAnsi="Times New Roman" w:cs="Times New Roman"/>
          <w:sz w:val="28"/>
          <w:szCs w:val="28"/>
        </w:rPr>
        <w:t xml:space="preserve"> не более 10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</w:t>
      </w:r>
      <w:r w:rsidR="005B20BD" w:rsidRPr="00F532F2">
        <w:rPr>
          <w:rFonts w:ascii="Times New Roman" w:eastAsia="DejaVu Sans" w:hAnsi="Times New Roman" w:cs="Times New Roman"/>
          <w:sz w:val="28"/>
          <w:szCs w:val="28"/>
        </w:rPr>
        <w:t>предусмотренных пункт</w:t>
      </w:r>
      <w:r w:rsidR="005B20BD">
        <w:rPr>
          <w:rFonts w:ascii="Times New Roman" w:eastAsia="DejaVu Sans" w:hAnsi="Times New Roman" w:cs="Times New Roman"/>
          <w:sz w:val="28"/>
          <w:szCs w:val="28"/>
        </w:rPr>
        <w:t>ом</w:t>
      </w:r>
      <w:r w:rsidR="005B20BD" w:rsidRPr="00F532F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B20BD" w:rsidRPr="00462593">
        <w:rPr>
          <w:rFonts w:ascii="Times New Roman" w:eastAsia="DejaVu Sans" w:hAnsi="Times New Roman" w:cs="Times New Roman"/>
          <w:sz w:val="28"/>
          <w:szCs w:val="28"/>
        </w:rPr>
        <w:t>16 Административного регламента</w:t>
      </w:r>
      <w:r w:rsidR="005B20BD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F7181E">
        <w:rPr>
          <w:rFonts w:ascii="Times New Roman" w:eastAsia="DejaVu Sans" w:hAnsi="Times New Roman" w:cs="Times New Roman"/>
          <w:sz w:val="28"/>
          <w:szCs w:val="28"/>
        </w:rPr>
        <w:t>в случаях:</w:t>
      </w:r>
    </w:p>
    <w:p w14:paraId="0E05CBFD" w14:textId="303F482B" w:rsidR="00F7181E" w:rsidRDefault="00F7181E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реорганизации юридического лица в форме преобразования;</w:t>
      </w:r>
    </w:p>
    <w:p w14:paraId="455470C9" w14:textId="5AF9AA44" w:rsidR="00083914" w:rsidRDefault="00083914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реорганизации юридического лица в форме</w:t>
      </w:r>
      <w:r w:rsidRPr="00083914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слияния;</w:t>
      </w:r>
    </w:p>
    <w:p w14:paraId="6B2A4452" w14:textId="4F8BE81D" w:rsidR="00083914" w:rsidRDefault="00F7181E" w:rsidP="00083914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</w:t>
      </w:r>
      <w:r w:rsidRPr="00F7181E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изменения наименования юридического лица;</w:t>
      </w:r>
    </w:p>
    <w:p w14:paraId="033F20DD" w14:textId="73B930E9" w:rsidR="00F7181E" w:rsidRDefault="00F7181E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изменения адреса места нахождения</w:t>
      </w:r>
      <w:r w:rsidR="00F114B7">
        <w:rPr>
          <w:rFonts w:ascii="Times New Roman" w:eastAsia="DejaVu Sans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1984BDCB" w14:textId="5A17A078" w:rsidR="00F7181E" w:rsidRDefault="00F7181E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- </w:t>
      </w:r>
      <w:r w:rsidR="00083914">
        <w:rPr>
          <w:rFonts w:ascii="Times New Roman" w:eastAsia="DejaVu Sans" w:hAnsi="Times New Roman" w:cs="Times New Roman"/>
          <w:sz w:val="28"/>
          <w:szCs w:val="28"/>
        </w:rPr>
        <w:t>изменения</w:t>
      </w:r>
      <w:r w:rsidR="00083914" w:rsidRPr="00083914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083914">
        <w:rPr>
          <w:rFonts w:ascii="Times New Roman" w:eastAsia="DejaVu Sans" w:hAnsi="Times New Roman" w:cs="Times New Roman"/>
          <w:sz w:val="28"/>
          <w:szCs w:val="28"/>
        </w:rPr>
        <w:t xml:space="preserve">адреса места осуществления </w:t>
      </w:r>
      <w:r w:rsidR="00F114B7">
        <w:rPr>
          <w:rFonts w:ascii="Times New Roman" w:eastAsia="DejaVu Sans" w:hAnsi="Times New Roman" w:cs="Times New Roman"/>
          <w:sz w:val="28"/>
          <w:szCs w:val="28"/>
        </w:rPr>
        <w:t xml:space="preserve">юридическим лицом лицензируемого вида деятельности </w:t>
      </w:r>
      <w:r w:rsidR="00083914">
        <w:rPr>
          <w:rFonts w:ascii="Times New Roman" w:eastAsia="DejaVu Sans" w:hAnsi="Times New Roman" w:cs="Times New Roman"/>
          <w:sz w:val="28"/>
          <w:szCs w:val="28"/>
        </w:rPr>
        <w:t>при фактически неизменном месте осуществления деятельности;</w:t>
      </w:r>
    </w:p>
    <w:p w14:paraId="0ABB4A51" w14:textId="47249F08" w:rsidR="003109DA" w:rsidRDefault="00083914" w:rsidP="00862FA9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изменения</w:t>
      </w:r>
      <w:r w:rsidRPr="00083914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наименования вида деятельности</w:t>
      </w:r>
      <w:r w:rsidR="003109DA">
        <w:rPr>
          <w:rFonts w:ascii="Times New Roman" w:eastAsia="DejaVu Sans" w:hAnsi="Times New Roman" w:cs="Times New Roman"/>
          <w:sz w:val="28"/>
          <w:szCs w:val="28"/>
        </w:rPr>
        <w:t xml:space="preserve"> в лицензии, предоставленной до дня вступления в силу </w:t>
      </w:r>
      <w:r w:rsidR="003109DA" w:rsidRPr="003109DA">
        <w:rPr>
          <w:rFonts w:ascii="Times New Roman" w:eastAsia="DejaVu Sans" w:hAnsi="Times New Roman" w:cs="Times New Roman"/>
          <w:sz w:val="28"/>
          <w:szCs w:val="28"/>
        </w:rPr>
        <w:t xml:space="preserve">Федерального </w:t>
      </w:r>
      <w:hyperlink r:id="rId8" w:history="1">
        <w:r w:rsidR="003109DA" w:rsidRPr="003109DA">
          <w:rPr>
            <w:rFonts w:ascii="Times New Roman" w:eastAsia="DejaVu Sans" w:hAnsi="Times New Roman" w:cs="Times New Roman"/>
            <w:sz w:val="28"/>
            <w:szCs w:val="28"/>
          </w:rPr>
          <w:t>закона</w:t>
        </w:r>
      </w:hyperlink>
      <w:r w:rsidR="003109DA" w:rsidRPr="003109DA">
        <w:rPr>
          <w:rFonts w:ascii="Times New Roman" w:eastAsia="DejaVu Sans" w:hAnsi="Times New Roman" w:cs="Times New Roman"/>
          <w:sz w:val="28"/>
          <w:szCs w:val="28"/>
        </w:rPr>
        <w:t xml:space="preserve"> от 4 мая 2011 № 99-ФЗ «О лицензировании отдельных видов деятельности»</w:t>
      </w:r>
      <w:r w:rsidR="005B20BD"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2"/>
      </w:r>
      <w:r w:rsidR="005B20BD">
        <w:rPr>
          <w:rFonts w:ascii="Times New Roman" w:eastAsia="DejaVu Sans" w:hAnsi="Times New Roman" w:cs="Times New Roman"/>
          <w:sz w:val="28"/>
          <w:szCs w:val="28"/>
        </w:rPr>
        <w:t xml:space="preserve"> (далее – Федеральный закон </w:t>
      </w:r>
      <w:r w:rsidR="00662008">
        <w:rPr>
          <w:rFonts w:ascii="Times New Roman" w:eastAsia="DejaVu Sans" w:hAnsi="Times New Roman" w:cs="Times New Roman"/>
          <w:sz w:val="28"/>
          <w:szCs w:val="28"/>
        </w:rPr>
        <w:t xml:space="preserve">от 4 мая 2011 г. </w:t>
      </w:r>
      <w:r w:rsidR="005B20BD">
        <w:rPr>
          <w:rFonts w:ascii="Times New Roman" w:eastAsia="DejaVu Sans" w:hAnsi="Times New Roman" w:cs="Times New Roman"/>
          <w:sz w:val="28"/>
          <w:szCs w:val="28"/>
        </w:rPr>
        <w:t>№ 99-ФЗ)</w:t>
      </w:r>
      <w:r w:rsidR="003109DA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501BB06F" w14:textId="3E97D423" w:rsidR="003109DA" w:rsidRDefault="003109DA" w:rsidP="003109D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- истечение срока действия лицензии на виды деятельности, наименования которых изменены, </w:t>
      </w:r>
      <w:r w:rsidR="00F114B7">
        <w:rPr>
          <w:rFonts w:ascii="Times New Roman" w:eastAsia="DejaVu Sans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DejaVu Sans" w:hAnsi="Times New Roman" w:cs="Times New Roman"/>
          <w:sz w:val="28"/>
          <w:szCs w:val="28"/>
        </w:rPr>
        <w:t>лицензии, не содержащие перечней работ, услуг, которые выполняются, оказываются в составе конкретных видов деятельности</w:t>
      </w:r>
      <w:r w:rsidR="007E32A7">
        <w:rPr>
          <w:rFonts w:ascii="Times New Roman" w:eastAsia="DejaVu Sans" w:hAnsi="Times New Roman" w:cs="Times New Roman"/>
          <w:sz w:val="28"/>
          <w:szCs w:val="28"/>
        </w:rPr>
        <w:t xml:space="preserve"> (для лицензий, предоставленных до дня вступления в силу Федерального закона </w:t>
      </w:r>
      <w:r w:rsidR="00662008">
        <w:rPr>
          <w:rFonts w:ascii="Times New Roman" w:eastAsia="DejaVu Sans" w:hAnsi="Times New Roman" w:cs="Times New Roman"/>
          <w:sz w:val="28"/>
          <w:szCs w:val="28"/>
        </w:rPr>
        <w:t xml:space="preserve">от 4 мая 2011 г. </w:t>
      </w:r>
      <w:r w:rsidR="00662008">
        <w:rPr>
          <w:rFonts w:ascii="Times New Roman" w:eastAsia="DejaVu Sans" w:hAnsi="Times New Roman" w:cs="Times New Roman"/>
          <w:sz w:val="28"/>
          <w:szCs w:val="28"/>
        </w:rPr>
        <w:br/>
        <w:t>№ 99-ФЗ</w:t>
      </w:r>
      <w:r w:rsidR="007E32A7">
        <w:rPr>
          <w:rFonts w:ascii="Times New Roman" w:eastAsia="DejaVu Sans" w:hAnsi="Times New Roman" w:cs="Times New Roman"/>
          <w:sz w:val="28"/>
          <w:szCs w:val="28"/>
        </w:rPr>
        <w:t>);</w:t>
      </w:r>
    </w:p>
    <w:p w14:paraId="01EE28BB" w14:textId="77777777" w:rsidR="00F114B7" w:rsidRDefault="007E32A7" w:rsidP="003109D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14:paraId="33752898" w14:textId="289D4695" w:rsidR="007E32A7" w:rsidRDefault="007E32A7" w:rsidP="003109D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- прекращения деятельности по одному или нескольким адресам, указанным в лицензии;</w:t>
      </w:r>
    </w:p>
    <w:p w14:paraId="1F0F9BB5" w14:textId="1BF41C80" w:rsidR="007E32A7" w:rsidRDefault="007E32A7" w:rsidP="003109D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 прекращения выполняемых работ, оказываемых услуг, указанных в лицензии</w:t>
      </w:r>
      <w:r w:rsidR="005B20BD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12A54502" w14:textId="03309F26" w:rsidR="005B20BD" w:rsidRDefault="00055001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62593">
        <w:rPr>
          <w:rFonts w:ascii="Times New Roman" w:eastAsia="DejaVu Sans" w:hAnsi="Times New Roman" w:cs="Times New Roman"/>
          <w:sz w:val="28"/>
          <w:szCs w:val="28"/>
        </w:rPr>
        <w:t>3) принятие решения о переоформлении (об отказе в переоформлении) лицензии</w:t>
      </w:r>
      <w:r w:rsidR="005B20BD">
        <w:rPr>
          <w:rFonts w:ascii="Times New Roman" w:eastAsia="DejaVu Sans" w:hAnsi="Times New Roman" w:cs="Times New Roman"/>
          <w:sz w:val="28"/>
          <w:szCs w:val="28"/>
        </w:rPr>
        <w:t xml:space="preserve"> составляет </w:t>
      </w:r>
      <w:r w:rsidR="005B20BD" w:rsidRPr="00462593">
        <w:rPr>
          <w:rFonts w:ascii="Times New Roman" w:eastAsia="DejaVu Sans" w:hAnsi="Times New Roman" w:cs="Times New Roman"/>
          <w:sz w:val="28"/>
          <w:szCs w:val="28"/>
        </w:rPr>
        <w:t>не более 30 рабочих дней со дня поступления в Росздравнадзор</w:t>
      </w:r>
      <w:r w:rsidR="005B20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5B20BD" w:rsidRPr="00462593"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 переоформлении лицензии и документов (сведений), предусмотренных пунктом 17 Административного регламента</w:t>
      </w:r>
      <w:r w:rsidR="005B20BD">
        <w:rPr>
          <w:rFonts w:ascii="Times New Roman" w:eastAsia="DejaVu Sans" w:hAnsi="Times New Roman" w:cs="Times New Roman"/>
          <w:sz w:val="28"/>
          <w:szCs w:val="28"/>
        </w:rPr>
        <w:t>,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 xml:space="preserve"> в случаях</w:t>
      </w:r>
      <w:r w:rsidR="005B20BD">
        <w:rPr>
          <w:rFonts w:ascii="Times New Roman" w:eastAsia="DejaVu Sans" w:hAnsi="Times New Roman" w:cs="Times New Roman"/>
          <w:sz w:val="28"/>
          <w:szCs w:val="28"/>
        </w:rPr>
        <w:t>:</w:t>
      </w:r>
    </w:p>
    <w:p w14:paraId="059223A1" w14:textId="77777777" w:rsidR="005B20BD" w:rsidRDefault="005B20BD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-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555EA" w:rsidRPr="00462593">
        <w:rPr>
          <w:rFonts w:ascii="Times New Roman" w:eastAsia="DejaVu Sans" w:hAnsi="Times New Roman" w:cs="Times New Roman"/>
          <w:sz w:val="28"/>
          <w:szCs w:val="28"/>
        </w:rPr>
        <w:t>намерения лицензиата осуществлять медицинскую деятельности по адресу места осуществления, не указанному в лицензии</w:t>
      </w:r>
      <w:r>
        <w:rPr>
          <w:rFonts w:ascii="Times New Roman" w:eastAsia="DejaVu Sans" w:hAnsi="Times New Roman" w:cs="Times New Roman"/>
          <w:sz w:val="28"/>
          <w:szCs w:val="28"/>
        </w:rPr>
        <w:t>;</w:t>
      </w:r>
      <w:r w:rsidR="00053274" w:rsidRPr="00462593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3AA8FDA7" w14:textId="2D9685B5" w:rsidR="00055001" w:rsidRDefault="005B20BD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- </w:t>
      </w:r>
      <w:r w:rsidR="00F114B7">
        <w:rPr>
          <w:rFonts w:ascii="Times New Roman" w:eastAsia="DejaVu Sans" w:hAnsi="Times New Roman" w:cs="Times New Roman"/>
          <w:sz w:val="28"/>
          <w:szCs w:val="28"/>
        </w:rPr>
        <w:t>намерения лицензиата выполнять работы, оказывать услуги, составляющие медицинскую деятельность, но не указанные в лицензии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18ADBD49" w14:textId="31E3E7CE" w:rsidR="00C212E8" w:rsidRDefault="00C212E8" w:rsidP="00C212E8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4) выдача (направление) лицензии </w:t>
      </w:r>
      <w:r w:rsidR="002B40EC">
        <w:rPr>
          <w:rFonts w:ascii="Times New Roman" w:eastAsia="DejaVu Sans" w:hAnsi="Times New Roman" w:cs="Times New Roman"/>
          <w:sz w:val="28"/>
          <w:szCs w:val="28"/>
        </w:rPr>
        <w:t>-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3 рабочих дня со дня подписания и регистрации лицензии в едином реестре лицензий, ведение которого осуществляет Росздравнадзор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(территориальные органы)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(далее- единый реестр лицензий)</w:t>
      </w:r>
      <w:r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3"/>
      </w:r>
      <w:r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625CC2A0" w14:textId="3AE2D767" w:rsidR="00055001" w:rsidRPr="00462593" w:rsidRDefault="002B40EC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F20E60" w:rsidRPr="00462593">
        <w:rPr>
          <w:rFonts w:ascii="Times New Roman" w:eastAsia="DejaVu Sans" w:hAnsi="Times New Roman" w:cs="Times New Roman"/>
          <w:sz w:val="28"/>
          <w:szCs w:val="28"/>
        </w:rPr>
        <w:t xml:space="preserve">) 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выдача дубликата, копии лицензии </w:t>
      </w:r>
      <w:r w:rsidR="00F114B7">
        <w:rPr>
          <w:rFonts w:ascii="Times New Roman" w:eastAsia="DejaVu Sans" w:hAnsi="Times New Roman" w:cs="Times New Roman"/>
          <w:sz w:val="28"/>
          <w:szCs w:val="28"/>
        </w:rPr>
        <w:t>составляет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E0F58" w:rsidRPr="00462593">
        <w:rPr>
          <w:rFonts w:ascii="Times New Roman" w:eastAsia="DejaVu Sans" w:hAnsi="Times New Roman" w:cs="Times New Roman"/>
          <w:sz w:val="28"/>
          <w:szCs w:val="28"/>
        </w:rPr>
        <w:t xml:space="preserve">в течении 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>3 рабочих дн</w:t>
      </w:r>
      <w:r w:rsidR="00BE0F58" w:rsidRPr="00462593">
        <w:rPr>
          <w:rFonts w:ascii="Times New Roman" w:eastAsia="DejaVu Sans" w:hAnsi="Times New Roman" w:cs="Times New Roman"/>
          <w:sz w:val="28"/>
          <w:szCs w:val="28"/>
        </w:rPr>
        <w:t>ей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с даты поступления в Росздравнадзор</w:t>
      </w:r>
      <w:r w:rsidR="0083674B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документов (сведений), предусмотренных пунктом </w:t>
      </w:r>
      <w:r w:rsidR="004A5426">
        <w:rPr>
          <w:rFonts w:ascii="Times New Roman" w:eastAsia="DejaVu Sans" w:hAnsi="Times New Roman" w:cs="Times New Roman"/>
          <w:sz w:val="28"/>
          <w:szCs w:val="28"/>
        </w:rPr>
        <w:t>19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регламента;</w:t>
      </w:r>
    </w:p>
    <w:p w14:paraId="1BA37142" w14:textId="51781F42" w:rsidR="00055001" w:rsidRPr="00462593" w:rsidRDefault="002B40EC" w:rsidP="00055001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) предоставление сведений из единого реестра лицензий </w:t>
      </w:r>
      <w:r w:rsidR="00F114B7">
        <w:rPr>
          <w:rFonts w:ascii="Times New Roman" w:eastAsia="DejaVu Sans" w:hAnsi="Times New Roman" w:cs="Times New Roman"/>
          <w:sz w:val="28"/>
          <w:szCs w:val="28"/>
        </w:rPr>
        <w:t>-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5 рабочих дней с даты поступления в Росздравнадзор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заявления, предусмотренного пунктом </w:t>
      </w:r>
      <w:r w:rsidR="00F532F2" w:rsidRPr="00462593">
        <w:rPr>
          <w:rFonts w:ascii="Times New Roman" w:eastAsia="DejaVu Sans" w:hAnsi="Times New Roman" w:cs="Times New Roman"/>
          <w:sz w:val="28"/>
          <w:szCs w:val="28"/>
        </w:rPr>
        <w:t>2</w:t>
      </w:r>
      <w:r w:rsidR="004A5426">
        <w:rPr>
          <w:rFonts w:ascii="Times New Roman" w:eastAsia="DejaVu Sans" w:hAnsi="Times New Roman" w:cs="Times New Roman"/>
          <w:sz w:val="28"/>
          <w:szCs w:val="28"/>
        </w:rPr>
        <w:t>0</w:t>
      </w:r>
      <w:r w:rsidR="00055001" w:rsidRPr="00462593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 о предоставлении таких сведений.</w:t>
      </w:r>
    </w:p>
    <w:p w14:paraId="683CB17D" w14:textId="4830BE89" w:rsidR="007E4E02" w:rsidRDefault="00AA16B6" w:rsidP="000160E0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62593">
        <w:rPr>
          <w:rFonts w:ascii="Times New Roman" w:eastAsia="DejaVu Sans" w:hAnsi="Times New Roman" w:cs="Times New Roman"/>
          <w:sz w:val="28"/>
          <w:szCs w:val="28"/>
        </w:rPr>
        <w:t>1</w:t>
      </w:r>
      <w:r w:rsidR="00BA61A2" w:rsidRPr="00462593">
        <w:rPr>
          <w:rFonts w:ascii="Times New Roman" w:eastAsia="DejaVu Sans" w:hAnsi="Times New Roman" w:cs="Times New Roman"/>
          <w:sz w:val="28"/>
          <w:szCs w:val="28"/>
        </w:rPr>
        <w:t>3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>. Срок приостановления предоставления</w:t>
      </w:r>
      <w:r w:rsidRPr="00AA16B6">
        <w:rPr>
          <w:rFonts w:ascii="Times New Roman" w:eastAsia="DejaVu Sans" w:hAnsi="Times New Roman" w:cs="Times New Roman"/>
          <w:sz w:val="28"/>
          <w:szCs w:val="28"/>
        </w:rPr>
        <w:t xml:space="preserve"> государственной услуги</w:t>
      </w:r>
      <w:r w:rsidR="005E0F9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F114B7">
        <w:rPr>
          <w:rFonts w:ascii="Times New Roman" w:eastAsia="DejaVu Sans" w:hAnsi="Times New Roman" w:cs="Times New Roman"/>
          <w:sz w:val="28"/>
          <w:szCs w:val="28"/>
        </w:rPr>
        <w:t>составляет</w:t>
      </w:r>
      <w:r w:rsidR="005E0F9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E0F9F" w:rsidRPr="005E0F9F">
        <w:rPr>
          <w:rFonts w:ascii="Times New Roman" w:eastAsia="DejaVu Sans" w:hAnsi="Times New Roman" w:cs="Times New Roman"/>
          <w:sz w:val="28"/>
          <w:szCs w:val="28"/>
        </w:rPr>
        <w:t>30 календарных дней с</w:t>
      </w:r>
      <w:r w:rsidR="008F2D98">
        <w:rPr>
          <w:rFonts w:ascii="Times New Roman" w:eastAsia="DejaVu Sans" w:hAnsi="Times New Roman" w:cs="Times New Roman"/>
          <w:sz w:val="28"/>
          <w:szCs w:val="28"/>
        </w:rPr>
        <w:t xml:space="preserve"> даты получения заявителем уведомления Росздравнадзора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ого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а</w:t>
      </w:r>
      <w:r w:rsidR="00BF5951">
        <w:rPr>
          <w:rFonts w:ascii="Times New Roman" w:eastAsia="DejaVu Sans" w:hAnsi="Times New Roman" w:cs="Times New Roman"/>
          <w:sz w:val="28"/>
          <w:szCs w:val="28"/>
        </w:rPr>
        <w:t>)</w:t>
      </w:r>
      <w:r w:rsidR="000160E0" w:rsidRPr="000160E0">
        <w:rPr>
          <w:rFonts w:ascii="Times New Roman" w:eastAsia="DejaVu Sans" w:hAnsi="Times New Roman" w:cs="Times New Roman"/>
          <w:sz w:val="28"/>
          <w:szCs w:val="28"/>
        </w:rPr>
        <w:t xml:space="preserve"> о необходимости устранения</w:t>
      </w:r>
      <w:r w:rsidR="000160E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0160E0" w:rsidRPr="000160E0">
        <w:rPr>
          <w:rFonts w:ascii="Times New Roman" w:eastAsia="DejaVu Sans" w:hAnsi="Times New Roman" w:cs="Times New Roman"/>
          <w:sz w:val="28"/>
          <w:szCs w:val="28"/>
        </w:rPr>
        <w:t>выявленных нарушений и (или) представления документов, которые отсутств</w:t>
      </w:r>
      <w:r w:rsidR="00F114B7">
        <w:rPr>
          <w:rFonts w:ascii="Times New Roman" w:eastAsia="DejaVu Sans" w:hAnsi="Times New Roman" w:cs="Times New Roman"/>
          <w:sz w:val="28"/>
          <w:szCs w:val="28"/>
        </w:rPr>
        <w:t>уют</w:t>
      </w:r>
      <w:r w:rsidR="005E0F9F">
        <w:rPr>
          <w:rFonts w:ascii="Times New Roman" w:eastAsia="DejaVu Sans" w:hAnsi="Times New Roman" w:cs="Times New Roman"/>
          <w:sz w:val="28"/>
          <w:szCs w:val="28"/>
        </w:rPr>
        <w:t>:</w:t>
      </w:r>
    </w:p>
    <w:p w14:paraId="7B71F14E" w14:textId="110A636A" w:rsidR="005E0F9F" w:rsidRPr="005E0F9F" w:rsidRDefault="005E0F9F" w:rsidP="005E0F9F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E0F9F">
        <w:rPr>
          <w:rFonts w:ascii="Times New Roman" w:eastAsia="DejaVu Sans" w:hAnsi="Times New Roman" w:cs="Times New Roman"/>
          <w:sz w:val="28"/>
          <w:szCs w:val="28"/>
        </w:rPr>
        <w:t xml:space="preserve">1) </w:t>
      </w:r>
      <w:r w:rsidR="000160E0">
        <w:rPr>
          <w:rFonts w:ascii="Times New Roman" w:eastAsia="DejaVu Sans" w:hAnsi="Times New Roman" w:cs="Times New Roman"/>
          <w:sz w:val="28"/>
          <w:szCs w:val="28"/>
        </w:rPr>
        <w:t xml:space="preserve">при подаче 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>заявления о предоставлении лицензии</w:t>
      </w:r>
      <w:r>
        <w:rPr>
          <w:rFonts w:ascii="Times New Roman" w:eastAsia="DejaVu Sans" w:hAnsi="Times New Roman" w:cs="Times New Roman"/>
          <w:sz w:val="28"/>
          <w:szCs w:val="28"/>
        </w:rPr>
        <w:t>, оформленного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 xml:space="preserve"> с нарушением 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>пункт</w:t>
      </w:r>
      <w:r w:rsidR="00132CF4" w:rsidRPr="00462593">
        <w:rPr>
          <w:rFonts w:ascii="Times New Roman" w:eastAsia="DejaVu Sans" w:hAnsi="Times New Roman" w:cs="Times New Roman"/>
          <w:sz w:val="28"/>
          <w:szCs w:val="28"/>
        </w:rPr>
        <w:t>а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 xml:space="preserve"> 15 Административного регламента</w:t>
      </w:r>
      <w:r w:rsidR="00F114B7">
        <w:rPr>
          <w:rFonts w:ascii="Times New Roman" w:eastAsia="DejaVu Sans" w:hAnsi="Times New Roman" w:cs="Times New Roman"/>
          <w:sz w:val="28"/>
          <w:szCs w:val="28"/>
        </w:rPr>
        <w:t>,</w:t>
      </w:r>
      <w:r w:rsidR="000160E0" w:rsidRPr="00462593">
        <w:rPr>
          <w:rFonts w:ascii="Times New Roman" w:eastAsia="DejaVu Sans" w:hAnsi="Times New Roman" w:cs="Times New Roman"/>
          <w:sz w:val="28"/>
          <w:szCs w:val="28"/>
        </w:rPr>
        <w:t xml:space="preserve"> и</w:t>
      </w:r>
      <w:r w:rsidR="000160E0">
        <w:rPr>
          <w:rFonts w:ascii="Times New Roman" w:eastAsia="DejaVu Sans" w:hAnsi="Times New Roman" w:cs="Times New Roman"/>
          <w:sz w:val="28"/>
          <w:szCs w:val="28"/>
        </w:rPr>
        <w:t xml:space="preserve"> представлении документов не в полном объеме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5D4348ED" w14:textId="5694A496" w:rsidR="005E0F9F" w:rsidRPr="005E0F9F" w:rsidRDefault="005E0F9F" w:rsidP="005E0F9F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E0F9F">
        <w:rPr>
          <w:rFonts w:ascii="Times New Roman" w:eastAsia="DejaVu Sans" w:hAnsi="Times New Roman" w:cs="Times New Roman"/>
          <w:sz w:val="28"/>
          <w:szCs w:val="28"/>
        </w:rPr>
        <w:t xml:space="preserve">2) </w:t>
      </w:r>
      <w:r w:rsidR="000160E0">
        <w:rPr>
          <w:rFonts w:ascii="Times New Roman" w:eastAsia="DejaVu Sans" w:hAnsi="Times New Roman" w:cs="Times New Roman"/>
          <w:sz w:val="28"/>
          <w:szCs w:val="28"/>
        </w:rPr>
        <w:t xml:space="preserve">при подаче 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>заявления о переоформлении лицензии</w:t>
      </w:r>
      <w:r>
        <w:rPr>
          <w:rFonts w:ascii="Times New Roman" w:eastAsia="DejaVu Sans" w:hAnsi="Times New Roman" w:cs="Times New Roman"/>
          <w:sz w:val="28"/>
          <w:szCs w:val="28"/>
        </w:rPr>
        <w:t>, оформленного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 xml:space="preserve"> с нарушением </w:t>
      </w:r>
      <w:r w:rsidR="004816A8">
        <w:rPr>
          <w:rFonts w:ascii="Times New Roman" w:eastAsia="DejaVu Sans" w:hAnsi="Times New Roman" w:cs="Times New Roman"/>
          <w:sz w:val="28"/>
          <w:szCs w:val="28"/>
        </w:rPr>
        <w:t>пунктов</w:t>
      </w:r>
      <w:r w:rsidRPr="005E0F9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>16-1</w:t>
      </w:r>
      <w:r w:rsidR="00BF5951">
        <w:rPr>
          <w:rFonts w:ascii="Times New Roman" w:eastAsia="DejaVu Sans" w:hAnsi="Times New Roman" w:cs="Times New Roman"/>
          <w:sz w:val="28"/>
          <w:szCs w:val="28"/>
        </w:rPr>
        <w:t>7</w:t>
      </w:r>
      <w:r w:rsidRPr="00462593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</w:t>
      </w:r>
      <w:r w:rsidR="00F114B7">
        <w:rPr>
          <w:rFonts w:ascii="Times New Roman" w:eastAsia="DejaVu Sans" w:hAnsi="Times New Roman" w:cs="Times New Roman"/>
          <w:sz w:val="28"/>
          <w:szCs w:val="28"/>
        </w:rPr>
        <w:t>,</w:t>
      </w:r>
      <w:r w:rsidR="000160E0" w:rsidRPr="00462593">
        <w:rPr>
          <w:rFonts w:ascii="Times New Roman" w:eastAsia="DejaVu Sans" w:hAnsi="Times New Roman" w:cs="Times New Roman"/>
          <w:sz w:val="28"/>
          <w:szCs w:val="28"/>
        </w:rPr>
        <w:t xml:space="preserve"> и представлении</w:t>
      </w:r>
      <w:r w:rsidR="000160E0">
        <w:rPr>
          <w:rFonts w:ascii="Times New Roman" w:eastAsia="DejaVu Sans" w:hAnsi="Times New Roman" w:cs="Times New Roman"/>
          <w:sz w:val="28"/>
          <w:szCs w:val="28"/>
        </w:rPr>
        <w:t xml:space="preserve"> документов не полном объеме</w:t>
      </w:r>
      <w:r w:rsidR="003E1190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79519538" w14:textId="77777777" w:rsidR="00AA16B6" w:rsidRDefault="00AA16B6" w:rsidP="00AA16B6">
      <w:pPr>
        <w:autoSpaceDE w:val="0"/>
        <w:autoSpaceDN w:val="0"/>
        <w:adjustRightInd w:val="0"/>
        <w:ind w:firstLine="539"/>
        <w:jc w:val="both"/>
      </w:pPr>
    </w:p>
    <w:p w14:paraId="6746AEB4" w14:textId="77777777" w:rsidR="0083720B" w:rsidRDefault="0083720B" w:rsidP="003F0003">
      <w:pPr>
        <w:widowControl w:val="0"/>
        <w:autoSpaceDE w:val="0"/>
        <w:jc w:val="center"/>
        <w:rPr>
          <w:sz w:val="28"/>
          <w:szCs w:val="28"/>
        </w:rPr>
      </w:pPr>
    </w:p>
    <w:p w14:paraId="32027401" w14:textId="77777777" w:rsidR="003F0003" w:rsidRDefault="007E4E02" w:rsidP="003F000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E4E02">
        <w:rPr>
          <w:sz w:val="28"/>
          <w:szCs w:val="28"/>
        </w:rPr>
        <w:t>ормативные правовые акты, регулирующие предос</w:t>
      </w:r>
      <w:r w:rsidR="002C15B9">
        <w:rPr>
          <w:sz w:val="28"/>
          <w:szCs w:val="28"/>
        </w:rPr>
        <w:t xml:space="preserve">тавление </w:t>
      </w:r>
    </w:p>
    <w:p w14:paraId="44E54828" w14:textId="23292734" w:rsidR="00530FA8" w:rsidRDefault="002C15B9" w:rsidP="003F000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</w:t>
      </w:r>
    </w:p>
    <w:p w14:paraId="2B0E0265" w14:textId="77777777" w:rsidR="007E4E02" w:rsidRDefault="007E4E02" w:rsidP="007E4E02">
      <w:pPr>
        <w:autoSpaceDE w:val="0"/>
        <w:ind w:firstLine="567"/>
        <w:jc w:val="both"/>
        <w:rPr>
          <w:rFonts w:eastAsia="Calibri;Century Gothic"/>
          <w:bCs/>
          <w:sz w:val="28"/>
          <w:szCs w:val="28"/>
          <w:shd w:val="clear" w:color="auto" w:fill="FFFFFF"/>
        </w:rPr>
      </w:pPr>
    </w:p>
    <w:p w14:paraId="537EAAB1" w14:textId="1A37654A" w:rsidR="00530FA8" w:rsidRDefault="00113101" w:rsidP="005C1F81">
      <w:pPr>
        <w:autoSpaceDE w:val="0"/>
        <w:ind w:firstLine="567"/>
        <w:jc w:val="both"/>
      </w:pPr>
      <w:r>
        <w:rPr>
          <w:sz w:val="28"/>
          <w:szCs w:val="28"/>
          <w:shd w:val="clear" w:color="auto" w:fill="FFFFFF"/>
        </w:rPr>
        <w:t>1</w:t>
      </w:r>
      <w:r w:rsidR="009A301F">
        <w:rPr>
          <w:sz w:val="28"/>
          <w:szCs w:val="28"/>
          <w:shd w:val="clear" w:color="auto" w:fill="FFFFFF"/>
        </w:rPr>
        <w:t>4</w:t>
      </w:r>
      <w:r w:rsidR="005C1F81">
        <w:rPr>
          <w:sz w:val="28"/>
          <w:szCs w:val="28"/>
          <w:shd w:val="clear" w:color="auto" w:fill="FFFFFF"/>
        </w:rPr>
        <w:t xml:space="preserve">. </w:t>
      </w:r>
      <w:r w:rsidR="005C1F81" w:rsidRPr="005C1F81">
        <w:rPr>
          <w:sz w:val="28"/>
          <w:szCs w:val="28"/>
          <w:shd w:val="clear" w:color="auto" w:fill="FFFFFF"/>
        </w:rPr>
        <w:t>Перечень нормативных правовых актов</w:t>
      </w:r>
      <w:r w:rsidR="000160E0">
        <w:rPr>
          <w:sz w:val="28"/>
          <w:szCs w:val="28"/>
          <w:shd w:val="clear" w:color="auto" w:fill="FFFFFF"/>
        </w:rPr>
        <w:t>,</w:t>
      </w:r>
      <w:r w:rsidR="005C1F81" w:rsidRPr="005C1F81">
        <w:rPr>
          <w:sz w:val="28"/>
          <w:szCs w:val="28"/>
          <w:shd w:val="clear" w:color="auto" w:fill="FFFFFF"/>
        </w:rPr>
        <w:t xml:space="preserve"> регулирующих предоставление государственной услуги</w:t>
      </w:r>
      <w:r w:rsidR="000160E0">
        <w:rPr>
          <w:sz w:val="28"/>
          <w:szCs w:val="28"/>
          <w:shd w:val="clear" w:color="auto" w:fill="FFFFFF"/>
        </w:rPr>
        <w:t>,</w:t>
      </w:r>
      <w:r w:rsidR="005C1F81">
        <w:rPr>
          <w:sz w:val="28"/>
          <w:szCs w:val="28"/>
          <w:shd w:val="clear" w:color="auto" w:fill="FFFFFF"/>
        </w:rPr>
        <w:t xml:space="preserve"> </w:t>
      </w:r>
      <w:r w:rsidR="00B14D0B">
        <w:rPr>
          <w:sz w:val="28"/>
          <w:szCs w:val="28"/>
          <w:shd w:val="clear" w:color="auto" w:fill="FFFFFF"/>
        </w:rPr>
        <w:t>размещается</w:t>
      </w:r>
      <w:r w:rsidR="005C1F81">
        <w:rPr>
          <w:sz w:val="28"/>
          <w:szCs w:val="28"/>
          <w:shd w:val="clear" w:color="auto" w:fill="FFFFFF"/>
        </w:rPr>
        <w:t xml:space="preserve"> на официальном сайте Росз</w:t>
      </w:r>
      <w:r w:rsidR="00243200">
        <w:rPr>
          <w:sz w:val="28"/>
          <w:szCs w:val="28"/>
          <w:shd w:val="clear" w:color="auto" w:fill="FFFFFF"/>
        </w:rPr>
        <w:t>дравнадзора</w:t>
      </w:r>
      <w:r w:rsidR="00BF5951">
        <w:rPr>
          <w:sz w:val="28"/>
          <w:szCs w:val="28"/>
          <w:shd w:val="clear" w:color="auto" w:fill="FFFFFF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(территориальных органов)</w:t>
      </w:r>
      <w:r w:rsidR="00243200">
        <w:rPr>
          <w:sz w:val="28"/>
          <w:szCs w:val="28"/>
          <w:shd w:val="clear" w:color="auto" w:fill="FFFFFF"/>
        </w:rPr>
        <w:t>, в федеральном реестре и на Едином портале.</w:t>
      </w:r>
    </w:p>
    <w:p w14:paraId="3D672583" w14:textId="77777777" w:rsidR="007F4E10" w:rsidRDefault="007F4E10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</w:p>
    <w:p w14:paraId="5BE4FD19" w14:textId="6335000C" w:rsidR="00E84F72" w:rsidRDefault="00E84F72" w:rsidP="00E84F72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F3F8C38" w14:textId="77777777" w:rsidR="00530FA8" w:rsidRPr="00CD53E5" w:rsidRDefault="00530FA8">
      <w:pPr>
        <w:widowControl w:val="0"/>
        <w:autoSpaceDE w:val="0"/>
        <w:ind w:firstLine="540"/>
        <w:jc w:val="both"/>
        <w:rPr>
          <w:rFonts w:eastAsia="Calibri;Century Gothic"/>
          <w:bCs/>
          <w:sz w:val="28"/>
          <w:szCs w:val="28"/>
        </w:rPr>
      </w:pPr>
    </w:p>
    <w:p w14:paraId="03F31F6F" w14:textId="0604854A" w:rsidR="00A034E6" w:rsidRPr="00A034E6" w:rsidRDefault="009A301F" w:rsidP="00A034E6">
      <w:pPr>
        <w:widowControl w:val="0"/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sz w:val="28"/>
          <w:szCs w:val="28"/>
        </w:rPr>
        <w:t>15</w:t>
      </w:r>
      <w:r w:rsidR="00181024">
        <w:rPr>
          <w:sz w:val="28"/>
          <w:szCs w:val="28"/>
        </w:rPr>
        <w:t>. </w:t>
      </w:r>
      <w:r w:rsidR="00A034E6" w:rsidRPr="00A034E6">
        <w:rPr>
          <w:rFonts w:eastAsia="Calibri;Century Gothic"/>
          <w:sz w:val="28"/>
          <w:szCs w:val="28"/>
        </w:rPr>
        <w:t>Для получения лицензии соискатель лицензии представляет (направляет) в Росздравнадзор</w:t>
      </w:r>
      <w:r w:rsidR="00BF5951">
        <w:rPr>
          <w:rFonts w:eastAsia="Calibri;Century Gothic"/>
          <w:sz w:val="28"/>
          <w:szCs w:val="28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A034E6" w:rsidRPr="00A034E6">
        <w:rPr>
          <w:rFonts w:eastAsia="Calibri;Century Gothic"/>
          <w:sz w:val="28"/>
          <w:szCs w:val="28"/>
        </w:rPr>
        <w:t xml:space="preserve"> следующие документы</w:t>
      </w:r>
      <w:r w:rsidR="00740C4B">
        <w:rPr>
          <w:rFonts w:eastAsia="Calibri;Century Gothic"/>
          <w:sz w:val="28"/>
          <w:szCs w:val="28"/>
        </w:rPr>
        <w:t xml:space="preserve"> (сведения)</w:t>
      </w:r>
      <w:r w:rsidR="00A034E6" w:rsidRPr="00A034E6">
        <w:rPr>
          <w:rFonts w:eastAsia="Calibri;Century Gothic"/>
          <w:sz w:val="28"/>
          <w:szCs w:val="28"/>
        </w:rPr>
        <w:t>:</w:t>
      </w:r>
    </w:p>
    <w:p w14:paraId="210985B2" w14:textId="2E17C49C" w:rsidR="00A034E6" w:rsidRDefault="00A034E6" w:rsidP="00A034E6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 w:rsidRPr="0091493A">
        <w:rPr>
          <w:rFonts w:eastAsia="Calibri;Century Gothic"/>
          <w:sz w:val="28"/>
          <w:szCs w:val="28"/>
        </w:rPr>
        <w:t>1) заявление о предоставлении лицензии</w:t>
      </w:r>
      <w:r w:rsidR="007F4E10">
        <w:rPr>
          <w:rFonts w:eastAsia="Calibri;Century Gothic"/>
          <w:sz w:val="28"/>
          <w:szCs w:val="28"/>
        </w:rPr>
        <w:t xml:space="preserve"> по форме согласно П</w:t>
      </w:r>
      <w:r w:rsidR="0091493A" w:rsidRPr="0091493A">
        <w:rPr>
          <w:rFonts w:eastAsia="Calibri;Century Gothic"/>
          <w:sz w:val="28"/>
          <w:szCs w:val="28"/>
        </w:rPr>
        <w:t>риложени</w:t>
      </w:r>
      <w:r w:rsidR="007F4E10">
        <w:rPr>
          <w:rFonts w:eastAsia="Calibri;Century Gothic"/>
          <w:sz w:val="28"/>
          <w:szCs w:val="28"/>
        </w:rPr>
        <w:t>ю</w:t>
      </w:r>
      <w:r w:rsidR="0091493A" w:rsidRPr="0091493A">
        <w:rPr>
          <w:rFonts w:eastAsia="Calibri;Century Gothic"/>
          <w:sz w:val="28"/>
          <w:szCs w:val="28"/>
        </w:rPr>
        <w:t xml:space="preserve"> </w:t>
      </w:r>
      <w:r w:rsidR="0091493A">
        <w:rPr>
          <w:rFonts w:eastAsia="Calibri;Century Gothic"/>
          <w:sz w:val="28"/>
          <w:szCs w:val="28"/>
        </w:rPr>
        <w:t>№</w:t>
      </w:r>
      <w:r w:rsidR="0091493A" w:rsidRPr="0091493A">
        <w:rPr>
          <w:rFonts w:eastAsia="Calibri;Century Gothic"/>
          <w:sz w:val="28"/>
          <w:szCs w:val="28"/>
        </w:rPr>
        <w:t xml:space="preserve"> </w:t>
      </w:r>
      <w:r w:rsidR="0091493A">
        <w:rPr>
          <w:rFonts w:eastAsia="Calibri;Century Gothic"/>
          <w:sz w:val="28"/>
          <w:szCs w:val="28"/>
        </w:rPr>
        <w:t>1</w:t>
      </w:r>
      <w:r w:rsidR="0091493A" w:rsidRPr="0091493A">
        <w:rPr>
          <w:rFonts w:eastAsia="Calibri;Century Gothic"/>
          <w:sz w:val="28"/>
          <w:szCs w:val="28"/>
        </w:rPr>
        <w:t xml:space="preserve"> к Административному регламенту</w:t>
      </w:r>
      <w:r w:rsidR="009C1A83">
        <w:rPr>
          <w:rFonts w:eastAsia="Calibri;Century Gothic"/>
          <w:sz w:val="28"/>
          <w:szCs w:val="28"/>
        </w:rPr>
        <w:t>;</w:t>
      </w:r>
    </w:p>
    <w:p w14:paraId="58859A60" w14:textId="1BC3EBAD" w:rsidR="00BF5951" w:rsidRPr="00C44B30" w:rsidRDefault="00BF5951" w:rsidP="00BF5951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2</w:t>
      </w:r>
      <w:r w:rsidRPr="00C44B30">
        <w:rPr>
          <w:rFonts w:eastAsia="Calibri;Century Gothic"/>
          <w:sz w:val="28"/>
          <w:szCs w:val="28"/>
        </w:rPr>
        <w:t xml:space="preserve">) копии документов, подтверждающих наличие у </w:t>
      </w:r>
      <w:r w:rsidR="002B40EC">
        <w:rPr>
          <w:rFonts w:eastAsia="Calibri;Century Gothic"/>
          <w:sz w:val="28"/>
          <w:szCs w:val="28"/>
        </w:rPr>
        <w:t>соискателя лицензии</w:t>
      </w:r>
      <w:r w:rsidRPr="00C44B30">
        <w:rPr>
          <w:rFonts w:eastAsia="Calibri;Century Gothic"/>
          <w:sz w:val="28"/>
          <w:szCs w:val="28"/>
        </w:rPr>
        <w:t xml:space="preserve">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14:paraId="7BBCEEE7" w14:textId="0BBA6F8E" w:rsidR="00C44B30" w:rsidRPr="00C44B30" w:rsidRDefault="00BF5951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3</w:t>
      </w:r>
      <w:r w:rsidR="00C44B30" w:rsidRPr="00C44B30">
        <w:rPr>
          <w:rFonts w:eastAsia="Calibri;Century Gothic"/>
          <w:sz w:val="28"/>
          <w:szCs w:val="28"/>
        </w:rPr>
        <w:t>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14:paraId="1A25FB8C" w14:textId="2F5EC68F" w:rsidR="00C44B30" w:rsidRPr="00C44B30" w:rsidRDefault="00BF5951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4</w:t>
      </w:r>
      <w:r w:rsidR="00C44B30" w:rsidRPr="00C44B30">
        <w:rPr>
          <w:rFonts w:eastAsia="Calibri;Century Gothic"/>
          <w:sz w:val="28"/>
          <w:szCs w:val="28"/>
        </w:rPr>
        <w:t>) копии документов, подтверждающих</w:t>
      </w:r>
      <w:r w:rsidR="004F6A39">
        <w:rPr>
          <w:rFonts w:eastAsia="Calibri;Century Gothic"/>
          <w:sz w:val="28"/>
          <w:szCs w:val="28"/>
        </w:rPr>
        <w:t>:</w:t>
      </w:r>
      <w:r w:rsidR="00C44B30" w:rsidRPr="00C44B30">
        <w:rPr>
          <w:rFonts w:eastAsia="Calibri;Century Gothic"/>
          <w:sz w:val="28"/>
          <w:szCs w:val="28"/>
        </w:rPr>
        <w:t xml:space="preserve"> </w:t>
      </w:r>
    </w:p>
    <w:p w14:paraId="3E2FE56E" w14:textId="18955166" w:rsidR="00C44B30" w:rsidRPr="00C44B30" w:rsidRDefault="004F6A39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наличие </w:t>
      </w:r>
      <w:r w:rsidR="00C44B30" w:rsidRPr="00C44B30">
        <w:rPr>
          <w:rFonts w:eastAsia="Calibri;Century Gothic"/>
          <w:sz w:val="28"/>
          <w:szCs w:val="28"/>
        </w:rP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9" w:history="1">
        <w:r w:rsidR="00C44B30" w:rsidRPr="00C44B30">
          <w:rPr>
            <w:rFonts w:eastAsia="Calibri;Century Gothic"/>
            <w:sz w:val="28"/>
            <w:szCs w:val="28"/>
          </w:rPr>
          <w:t>квалификационными требованиями</w:t>
        </w:r>
      </w:hyperlink>
      <w:r w:rsidR="00C44B30" w:rsidRPr="00C44B30">
        <w:rPr>
          <w:rFonts w:eastAsia="Calibri;Century Gothic"/>
          <w:sz w:val="28"/>
          <w:szCs w:val="28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</w:t>
      </w:r>
      <w:r w:rsidR="00ED34B2">
        <w:rPr>
          <w:rFonts w:eastAsia="Calibri;Century Gothic"/>
          <w:sz w:val="28"/>
          <w:szCs w:val="28"/>
        </w:rPr>
        <w:t>«</w:t>
      </w:r>
      <w:r w:rsidR="00C44B30" w:rsidRPr="00C44B30">
        <w:rPr>
          <w:rFonts w:eastAsia="Calibri;Century Gothic"/>
          <w:sz w:val="28"/>
          <w:szCs w:val="28"/>
        </w:rPr>
        <w:t>организация здравоохранения и общественное здоровье</w:t>
      </w:r>
      <w:r w:rsidR="00ED34B2">
        <w:rPr>
          <w:rFonts w:eastAsia="Calibri;Century Gothic"/>
          <w:sz w:val="28"/>
          <w:szCs w:val="28"/>
        </w:rPr>
        <w:t>»</w:t>
      </w:r>
      <w:r w:rsidR="00C44B30" w:rsidRPr="00C44B30">
        <w:rPr>
          <w:rFonts w:eastAsia="Calibri;Century Gothic"/>
          <w:sz w:val="28"/>
          <w:szCs w:val="28"/>
        </w:rPr>
        <w:t>;</w:t>
      </w:r>
    </w:p>
    <w:p w14:paraId="4E816FF2" w14:textId="2B48567C" w:rsidR="00C44B30" w:rsidRPr="00C44B30" w:rsidRDefault="004F6A39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наличие</w:t>
      </w:r>
      <w:r w:rsidRPr="00C44B30">
        <w:rPr>
          <w:rFonts w:eastAsia="Calibri;Century Gothic"/>
          <w:sz w:val="28"/>
          <w:szCs w:val="28"/>
        </w:rPr>
        <w:t xml:space="preserve"> </w:t>
      </w:r>
      <w:r w:rsidR="00C44B30" w:rsidRPr="00C44B30">
        <w:rPr>
          <w:rFonts w:eastAsia="Calibri;Century Gothic"/>
          <w:sz w:val="28"/>
          <w:szCs w:val="28"/>
        </w:rPr>
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</w:t>
      </w:r>
      <w:r w:rsidR="00ED34B2">
        <w:rPr>
          <w:rFonts w:eastAsia="Calibri;Century Gothic"/>
          <w:sz w:val="28"/>
          <w:szCs w:val="28"/>
        </w:rPr>
        <w:t>«</w:t>
      </w:r>
      <w:r w:rsidR="00C44B30" w:rsidRPr="00C44B30">
        <w:rPr>
          <w:rFonts w:eastAsia="Calibri;Century Gothic"/>
          <w:sz w:val="28"/>
          <w:szCs w:val="28"/>
        </w:rPr>
        <w:t>социальная гигиена и организация госсанэпидслужбы</w:t>
      </w:r>
      <w:r w:rsidR="00ED34B2">
        <w:rPr>
          <w:rFonts w:eastAsia="Calibri;Century Gothic"/>
          <w:sz w:val="28"/>
          <w:szCs w:val="28"/>
        </w:rPr>
        <w:t>»</w:t>
      </w:r>
      <w:r w:rsidR="00C44B30" w:rsidRPr="00C44B30">
        <w:rPr>
          <w:rFonts w:eastAsia="Calibri;Century Gothic"/>
          <w:sz w:val="28"/>
          <w:szCs w:val="28"/>
        </w:rPr>
        <w:t>;</w:t>
      </w:r>
    </w:p>
    <w:p w14:paraId="56B07F96" w14:textId="2982BCD1" w:rsidR="00C44B30" w:rsidRPr="00C44B30" w:rsidRDefault="004F6A39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наличие</w:t>
      </w:r>
      <w:r w:rsidRPr="00C44B30">
        <w:rPr>
          <w:rFonts w:eastAsia="Calibri;Century Gothic"/>
          <w:sz w:val="28"/>
          <w:szCs w:val="28"/>
        </w:rPr>
        <w:t xml:space="preserve"> </w:t>
      </w:r>
      <w:r w:rsidR="00C44B30" w:rsidRPr="00C44B30">
        <w:rPr>
          <w:rFonts w:eastAsia="Calibri;Century Gothic"/>
          <w:sz w:val="28"/>
          <w:szCs w:val="28"/>
        </w:rPr>
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</w:t>
      </w:r>
      <w:r w:rsidR="00C44B30" w:rsidRPr="00C44B30">
        <w:rPr>
          <w:rFonts w:eastAsia="Calibri;Century Gothic"/>
          <w:sz w:val="28"/>
          <w:szCs w:val="28"/>
        </w:rPr>
        <w:lastRenderedPageBreak/>
        <w:t>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14:paraId="4C1B942E" w14:textId="027D49BE" w:rsidR="00C44B30" w:rsidRPr="00C44B30" w:rsidRDefault="00BF5951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5</w:t>
      </w:r>
      <w:r w:rsidR="00C44B30" w:rsidRPr="00C44B30">
        <w:rPr>
          <w:rFonts w:eastAsia="Calibri;Century Gothic"/>
          <w:sz w:val="28"/>
          <w:szCs w:val="28"/>
        </w:rPr>
        <w:t xml:space="preserve">) копии документов, подтверждающих наличие у лиц, указанных в </w:t>
      </w:r>
      <w:hyperlink w:anchor="P69" w:history="1">
        <w:r w:rsidR="00C44B30" w:rsidRPr="00C44B30">
          <w:rPr>
            <w:rFonts w:eastAsia="Calibri;Century Gothic"/>
            <w:sz w:val="28"/>
            <w:szCs w:val="28"/>
          </w:rPr>
          <w:t>подпункте</w:t>
        </w:r>
      </w:hyperlink>
      <w:r w:rsidR="00C44B30" w:rsidRPr="00C44B30">
        <w:rPr>
          <w:rFonts w:eastAsia="Calibri;Century Gothic"/>
          <w:sz w:val="28"/>
          <w:szCs w:val="28"/>
        </w:rPr>
        <w:t xml:space="preserve"> </w:t>
      </w:r>
      <w:r>
        <w:rPr>
          <w:rFonts w:eastAsia="Calibri;Century Gothic"/>
          <w:sz w:val="28"/>
          <w:szCs w:val="28"/>
        </w:rPr>
        <w:t>4</w:t>
      </w:r>
      <w:r w:rsidR="00C44B30" w:rsidRPr="00C44B30">
        <w:rPr>
          <w:rFonts w:eastAsia="Calibri;Century Gothic"/>
          <w:sz w:val="28"/>
          <w:szCs w:val="28"/>
        </w:rPr>
        <w:t xml:space="preserve"> </w:t>
      </w:r>
      <w:r w:rsidR="00E84F72">
        <w:rPr>
          <w:rFonts w:eastAsia="Calibri;Century Gothic"/>
          <w:sz w:val="28"/>
          <w:szCs w:val="28"/>
        </w:rPr>
        <w:t>пункта 15 Административного регламента:</w:t>
      </w:r>
    </w:p>
    <w:p w14:paraId="591077C2" w14:textId="10F42D5F" w:rsidR="00C44B30" w:rsidRPr="00C44B30" w:rsidRDefault="00E84F72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 w:rsidRPr="00C44B30">
        <w:rPr>
          <w:rFonts w:eastAsia="Calibri;Century Gothic"/>
          <w:sz w:val="28"/>
          <w:szCs w:val="28"/>
        </w:rPr>
        <w:t xml:space="preserve">стажа работы по специальности </w:t>
      </w:r>
      <w:r w:rsidR="00C44B30" w:rsidRPr="00C44B30">
        <w:rPr>
          <w:rFonts w:eastAsia="Calibri;Century Gothic"/>
          <w:sz w:val="28"/>
          <w:szCs w:val="28"/>
        </w:rPr>
        <w:t>не менее 5 лет - при наличии высшего медицинского образования;</w:t>
      </w:r>
    </w:p>
    <w:p w14:paraId="67CF3F84" w14:textId="69278992" w:rsidR="00C44B30" w:rsidRPr="00C44B30" w:rsidRDefault="00E84F72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 w:rsidRPr="00C44B30">
        <w:rPr>
          <w:rFonts w:eastAsia="Calibri;Century Gothic"/>
          <w:sz w:val="28"/>
          <w:szCs w:val="28"/>
        </w:rPr>
        <w:t xml:space="preserve">стажа работы по специальности </w:t>
      </w:r>
      <w:r w:rsidR="00C44B30" w:rsidRPr="00C44B30">
        <w:rPr>
          <w:rFonts w:eastAsia="Calibri;Century Gothic"/>
          <w:sz w:val="28"/>
          <w:szCs w:val="28"/>
        </w:rPr>
        <w:t>не менее 3 лет - при наличии среднего медицинского образования</w:t>
      </w:r>
    </w:p>
    <w:p w14:paraId="14C49654" w14:textId="2E89D693" w:rsidR="00C44B30" w:rsidRPr="00C44B30" w:rsidRDefault="00BF5951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6</w:t>
      </w:r>
      <w:r w:rsidR="00C44B30" w:rsidRPr="00C44B30">
        <w:rPr>
          <w:rFonts w:eastAsia="Calibri;Century Gothic"/>
          <w:sz w:val="28"/>
          <w:szCs w:val="28"/>
        </w:rPr>
        <w:t>) копии документов, подтверждающих:</w:t>
      </w:r>
    </w:p>
    <w:p w14:paraId="54C7D328" w14:textId="12A5A772" w:rsidR="00C44B30" w:rsidRPr="00C44B30" w:rsidRDefault="004F6A39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наличие</w:t>
      </w:r>
      <w:r w:rsidRPr="00C44B30">
        <w:rPr>
          <w:rFonts w:eastAsia="Calibri;Century Gothic"/>
          <w:sz w:val="28"/>
          <w:szCs w:val="28"/>
        </w:rPr>
        <w:t xml:space="preserve"> </w:t>
      </w:r>
      <w:r w:rsidR="00C44B30" w:rsidRPr="00C44B30">
        <w:rPr>
          <w:rFonts w:eastAsia="Calibri;Century Gothic"/>
          <w:sz w:val="28"/>
          <w:szCs w:val="28"/>
        </w:rPr>
        <w:t>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образованием);</w:t>
      </w:r>
    </w:p>
    <w:p w14:paraId="10FC79AE" w14:textId="6BEBCDE6" w:rsidR="00C44B30" w:rsidRPr="00C44B30" w:rsidRDefault="004F6A39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наличие</w:t>
      </w:r>
      <w:r w:rsidRPr="00C44B30">
        <w:rPr>
          <w:rFonts w:eastAsia="Calibri;Century Gothic"/>
          <w:sz w:val="28"/>
          <w:szCs w:val="28"/>
        </w:rPr>
        <w:t xml:space="preserve"> </w:t>
      </w:r>
      <w:r w:rsidR="00C44B30" w:rsidRPr="00C44B30">
        <w:rPr>
          <w:rFonts w:eastAsia="Calibri;Century Gothic"/>
          <w:sz w:val="28"/>
          <w:szCs w:val="28"/>
        </w:rPr>
        <w:t>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квалификацию, либо копии договора с организацией, имеющей лицензию на осуществление соответствующей деятельности;</w:t>
      </w:r>
    </w:p>
    <w:p w14:paraId="40D4BB03" w14:textId="18BB5D97" w:rsidR="00C44B30" w:rsidRPr="00C44B30" w:rsidRDefault="00BF5951" w:rsidP="00C44B30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7</w:t>
      </w:r>
      <w:r w:rsidR="00C44B30" w:rsidRPr="00C44B30">
        <w:rPr>
          <w:rFonts w:eastAsia="Calibri;Century Gothic"/>
          <w:sz w:val="28"/>
          <w:szCs w:val="28"/>
        </w:rPr>
        <w:t>) опись прилагаемых документов.</w:t>
      </w:r>
    </w:p>
    <w:p w14:paraId="3C1741C6" w14:textId="78402C13" w:rsidR="00A034E6" w:rsidRPr="00A034E6" w:rsidRDefault="009A301F" w:rsidP="00ED34B2">
      <w:pPr>
        <w:widowControl w:val="0"/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16</w:t>
      </w:r>
      <w:r w:rsidR="00A034E6" w:rsidRPr="00A034E6">
        <w:rPr>
          <w:rFonts w:eastAsia="Calibri;Century Gothic"/>
          <w:sz w:val="28"/>
          <w:szCs w:val="28"/>
        </w:rPr>
        <w:t>. Для переоформления лицензии в случаях</w:t>
      </w:r>
      <w:r w:rsidR="004F6A39">
        <w:rPr>
          <w:rFonts w:eastAsia="Calibri;Century Gothic"/>
          <w:sz w:val="28"/>
          <w:szCs w:val="28"/>
        </w:rPr>
        <w:t>, указанных в подпункте 2 пункта 12 Административного регламента</w:t>
      </w:r>
      <w:r w:rsidR="00A034E6" w:rsidRPr="00A034E6">
        <w:rPr>
          <w:rFonts w:eastAsia="Calibri;Century Gothic"/>
          <w:sz w:val="28"/>
          <w:szCs w:val="28"/>
        </w:rPr>
        <w:t xml:space="preserve"> </w:t>
      </w:r>
      <w:r w:rsidR="000A79C7">
        <w:rPr>
          <w:rFonts w:eastAsia="Calibri;Century Gothic"/>
          <w:sz w:val="28"/>
          <w:szCs w:val="28"/>
        </w:rPr>
        <w:t>лицензиат представляет</w:t>
      </w:r>
      <w:r w:rsidR="00A034E6" w:rsidRPr="00A034E6">
        <w:rPr>
          <w:rFonts w:eastAsia="Calibri;Century Gothic"/>
          <w:sz w:val="28"/>
          <w:szCs w:val="28"/>
        </w:rPr>
        <w:t xml:space="preserve"> </w:t>
      </w:r>
      <w:r w:rsidR="000A79C7">
        <w:rPr>
          <w:rFonts w:eastAsia="Calibri;Century Gothic"/>
          <w:sz w:val="28"/>
          <w:szCs w:val="28"/>
        </w:rPr>
        <w:t>(направляет</w:t>
      </w:r>
      <w:r w:rsidR="003E5D04" w:rsidRPr="003E5D04">
        <w:rPr>
          <w:rFonts w:eastAsia="Calibri;Century Gothic"/>
          <w:sz w:val="28"/>
          <w:szCs w:val="28"/>
        </w:rPr>
        <w:t xml:space="preserve">) </w:t>
      </w:r>
      <w:r w:rsidR="000A79C7">
        <w:rPr>
          <w:rFonts w:eastAsia="Calibri;Century Gothic"/>
          <w:sz w:val="28"/>
          <w:szCs w:val="28"/>
        </w:rPr>
        <w:t>в Росздравнадзор</w:t>
      </w:r>
      <w:r w:rsidR="00BF5951">
        <w:rPr>
          <w:rFonts w:eastAsia="Calibri;Century Gothic"/>
          <w:sz w:val="28"/>
          <w:szCs w:val="28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0A79C7">
        <w:rPr>
          <w:rFonts w:eastAsia="Calibri;Century Gothic"/>
          <w:sz w:val="28"/>
          <w:szCs w:val="28"/>
        </w:rPr>
        <w:t xml:space="preserve"> </w:t>
      </w:r>
      <w:r w:rsidR="00A034E6" w:rsidRPr="00A034E6">
        <w:rPr>
          <w:rFonts w:eastAsia="Calibri;Century Gothic"/>
          <w:sz w:val="28"/>
          <w:szCs w:val="28"/>
        </w:rPr>
        <w:t>следующие документы</w:t>
      </w:r>
      <w:r w:rsidR="00740C4B">
        <w:rPr>
          <w:rFonts w:eastAsia="Calibri;Century Gothic"/>
          <w:sz w:val="28"/>
          <w:szCs w:val="28"/>
        </w:rPr>
        <w:t xml:space="preserve"> (сведения)</w:t>
      </w:r>
      <w:r w:rsidR="000A79C7">
        <w:rPr>
          <w:rFonts w:eastAsia="Calibri;Century Gothic"/>
          <w:sz w:val="28"/>
          <w:szCs w:val="28"/>
        </w:rPr>
        <w:t>:</w:t>
      </w:r>
      <w:r w:rsidR="00A034E6" w:rsidRPr="00A034E6">
        <w:rPr>
          <w:rFonts w:eastAsia="Calibri;Century Gothic"/>
          <w:sz w:val="28"/>
          <w:szCs w:val="28"/>
        </w:rPr>
        <w:t xml:space="preserve"> </w:t>
      </w:r>
    </w:p>
    <w:p w14:paraId="6343210B" w14:textId="61BA1B79" w:rsidR="00A034E6" w:rsidRDefault="00A034E6" w:rsidP="00A034E6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 w:rsidRPr="00A034E6">
        <w:rPr>
          <w:rFonts w:eastAsia="Calibri;Century Gothic"/>
          <w:sz w:val="28"/>
          <w:szCs w:val="28"/>
        </w:rPr>
        <w:t>1) заявление о переоформлении лицензии</w:t>
      </w:r>
      <w:r w:rsidR="007F4E10">
        <w:rPr>
          <w:rFonts w:eastAsia="Calibri;Century Gothic"/>
          <w:sz w:val="28"/>
          <w:szCs w:val="28"/>
        </w:rPr>
        <w:t xml:space="preserve"> по форме согласно</w:t>
      </w:r>
      <w:r w:rsidRPr="00A034E6">
        <w:rPr>
          <w:rFonts w:eastAsia="Calibri;Century Gothic"/>
          <w:sz w:val="28"/>
          <w:szCs w:val="28"/>
        </w:rPr>
        <w:t xml:space="preserve"> </w:t>
      </w:r>
      <w:r w:rsidR="007F4E10">
        <w:rPr>
          <w:rFonts w:eastAsia="Calibri;Century Gothic"/>
          <w:sz w:val="28"/>
          <w:szCs w:val="28"/>
        </w:rPr>
        <w:t>П</w:t>
      </w:r>
      <w:r w:rsidR="0091493A" w:rsidRPr="0091493A">
        <w:rPr>
          <w:rFonts w:eastAsia="Calibri;Century Gothic"/>
          <w:sz w:val="28"/>
          <w:szCs w:val="28"/>
        </w:rPr>
        <w:t>риложени</w:t>
      </w:r>
      <w:r w:rsidR="007F4E10">
        <w:rPr>
          <w:rFonts w:eastAsia="Calibri;Century Gothic"/>
          <w:sz w:val="28"/>
          <w:szCs w:val="28"/>
        </w:rPr>
        <w:t>ю</w:t>
      </w:r>
      <w:r w:rsidR="0091493A" w:rsidRPr="0091493A">
        <w:rPr>
          <w:rFonts w:eastAsia="Calibri;Century Gothic"/>
          <w:sz w:val="28"/>
          <w:szCs w:val="28"/>
        </w:rPr>
        <w:t xml:space="preserve"> № </w:t>
      </w:r>
      <w:r w:rsidR="00066247">
        <w:rPr>
          <w:rFonts w:eastAsia="Calibri;Century Gothic"/>
          <w:sz w:val="28"/>
          <w:szCs w:val="28"/>
        </w:rPr>
        <w:t>2</w:t>
      </w:r>
      <w:r w:rsidR="0091493A" w:rsidRPr="0091493A">
        <w:rPr>
          <w:rFonts w:eastAsia="Calibri;Century Gothic"/>
          <w:sz w:val="28"/>
          <w:szCs w:val="28"/>
        </w:rPr>
        <w:t xml:space="preserve"> к Административному регламенту</w:t>
      </w:r>
      <w:r w:rsidR="004F6A39">
        <w:rPr>
          <w:rFonts w:eastAsia="Calibri;Century Gothic"/>
          <w:sz w:val="28"/>
          <w:szCs w:val="28"/>
        </w:rPr>
        <w:t>;</w:t>
      </w:r>
    </w:p>
    <w:p w14:paraId="47CD9B0B" w14:textId="77777777" w:rsidR="00A034E6" w:rsidRPr="00A034E6" w:rsidRDefault="00F3028D" w:rsidP="00050D41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2</w:t>
      </w:r>
      <w:r w:rsidR="00A034E6" w:rsidRPr="00A034E6">
        <w:rPr>
          <w:rFonts w:eastAsia="Calibri;Century Gothic"/>
          <w:sz w:val="28"/>
          <w:szCs w:val="28"/>
        </w:rPr>
        <w:t>) оригинал действующей лицензии на бумажном носителе или лицензию в форме электронного документа, подписанного электронной подписью</w:t>
      </w:r>
      <w:r w:rsidR="00281807">
        <w:rPr>
          <w:rStyle w:val="af2"/>
          <w:rFonts w:eastAsia="Calibri;Century Gothic"/>
          <w:sz w:val="28"/>
          <w:szCs w:val="28"/>
        </w:rPr>
        <w:footnoteReference w:id="4"/>
      </w:r>
      <w:r w:rsidR="00A034E6" w:rsidRPr="00A034E6">
        <w:rPr>
          <w:rFonts w:eastAsia="Calibri;Century Gothic"/>
          <w:sz w:val="28"/>
          <w:szCs w:val="28"/>
        </w:rPr>
        <w:t>;</w:t>
      </w:r>
    </w:p>
    <w:p w14:paraId="35C1CE89" w14:textId="77777777" w:rsidR="00A034E6" w:rsidRDefault="00F3028D" w:rsidP="00A034E6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3</w:t>
      </w:r>
      <w:r w:rsidR="00A034E6" w:rsidRPr="00A034E6">
        <w:rPr>
          <w:rFonts w:eastAsia="Calibri;Century Gothic"/>
          <w:sz w:val="28"/>
          <w:szCs w:val="28"/>
        </w:rPr>
        <w:t xml:space="preserve">) опись прилагаемых документов. </w:t>
      </w:r>
    </w:p>
    <w:p w14:paraId="671D39EE" w14:textId="0EC3E77B" w:rsidR="00A034E6" w:rsidRDefault="009661D1" w:rsidP="009A5F5E">
      <w:pPr>
        <w:widowControl w:val="0"/>
        <w:autoSpaceDE w:val="0"/>
        <w:ind w:right="-2"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17.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Для переоформления лицензии в </w:t>
      </w:r>
      <w:r w:rsidR="004F6A39">
        <w:rPr>
          <w:rFonts w:ascii="Times New Roman" w:eastAsia="DejaVu Sans" w:hAnsi="Times New Roman" w:cs="Times New Roman"/>
          <w:sz w:val="28"/>
          <w:szCs w:val="28"/>
        </w:rPr>
        <w:t>случаях, указанных в подпункте 3 пункта 12 Административного регламента,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740C4B" w:rsidRPr="002555EA">
        <w:rPr>
          <w:rFonts w:ascii="Times New Roman" w:eastAsia="DejaVu Sans" w:hAnsi="Times New Roman" w:cs="Times New Roman"/>
          <w:sz w:val="28"/>
          <w:szCs w:val="28"/>
        </w:rPr>
        <w:t>лицензиат представляет (направляет) в Росздравнадзор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3E5D04" w:rsidRPr="002555E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 w:rsidRPr="002555EA">
        <w:rPr>
          <w:rFonts w:ascii="Times New Roman" w:eastAsia="DejaVu Sans" w:hAnsi="Times New Roman" w:cs="Times New Roman"/>
          <w:sz w:val="28"/>
          <w:szCs w:val="28"/>
        </w:rPr>
        <w:t>следующие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 документы (сведения):</w:t>
      </w:r>
    </w:p>
    <w:p w14:paraId="1AD23145" w14:textId="372600A5" w:rsidR="004F1E3F" w:rsidRPr="00C44B30" w:rsidRDefault="009A5F5E" w:rsidP="004F6A39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1) заявление о переоформлении лицензии по форме согласно Приложению № 2 к Административному регламенту, </w:t>
      </w:r>
    </w:p>
    <w:p w14:paraId="0CB8DE97" w14:textId="47672071" w:rsidR="004F1E3F" w:rsidRPr="00C44B30" w:rsidRDefault="00BF5951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2</w:t>
      </w:r>
      <w:r w:rsidR="004F1E3F" w:rsidRPr="00C44B30">
        <w:rPr>
          <w:rFonts w:eastAsia="Calibri;Century Gothic"/>
          <w:sz w:val="28"/>
          <w:szCs w:val="28"/>
        </w:rPr>
        <w:t xml:space="preserve">) копии документов, подтверждающих наличие у </w:t>
      </w:r>
      <w:r w:rsidR="004F1E3F">
        <w:rPr>
          <w:rFonts w:eastAsia="Calibri;Century Gothic"/>
          <w:sz w:val="28"/>
          <w:szCs w:val="28"/>
        </w:rPr>
        <w:t>лицензиата</w:t>
      </w:r>
      <w:r w:rsidR="004F1E3F" w:rsidRPr="00C44B30">
        <w:rPr>
          <w:rFonts w:eastAsia="Calibri;Century Gothic"/>
          <w:sz w:val="28"/>
          <w:szCs w:val="28"/>
        </w:rPr>
        <w:t xml:space="preserve">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14:paraId="2B3FF503" w14:textId="77777777" w:rsidR="004F1E3F" w:rsidRPr="00C44B30" w:rsidRDefault="004F1E3F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 w:rsidRPr="00C44B30">
        <w:rPr>
          <w:rFonts w:eastAsia="Calibri;Century Gothic"/>
          <w:sz w:val="28"/>
          <w:szCs w:val="28"/>
        </w:rPr>
        <w:t xml:space="preserve">3) копии документов, подтверждающих наличие у </w:t>
      </w:r>
      <w:r>
        <w:rPr>
          <w:rFonts w:eastAsia="Calibri;Century Gothic"/>
          <w:sz w:val="28"/>
          <w:szCs w:val="28"/>
        </w:rPr>
        <w:t>лицензиата</w:t>
      </w:r>
      <w:r w:rsidRPr="00C44B30">
        <w:rPr>
          <w:rFonts w:eastAsia="Calibri;Century Gothic"/>
          <w:sz w:val="28"/>
          <w:szCs w:val="28"/>
        </w:rPr>
        <w:t xml:space="preserve">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</w:t>
      </w:r>
      <w:r w:rsidRPr="00C44B30">
        <w:rPr>
          <w:rFonts w:eastAsia="Calibri;Century Gothic"/>
          <w:sz w:val="28"/>
          <w:szCs w:val="28"/>
        </w:rPr>
        <w:lastRenderedPageBreak/>
        <w:t>заявленных работ (услуг);</w:t>
      </w:r>
    </w:p>
    <w:p w14:paraId="4FA749BB" w14:textId="67022652" w:rsidR="004F1E3F" w:rsidRPr="00C44B30" w:rsidRDefault="004F1E3F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4</w:t>
      </w:r>
      <w:r w:rsidRPr="00C44B30">
        <w:rPr>
          <w:rFonts w:eastAsia="Calibri;Century Gothic"/>
          <w:sz w:val="28"/>
          <w:szCs w:val="28"/>
        </w:rPr>
        <w:t>) копии документов, подтверждающих:</w:t>
      </w:r>
    </w:p>
    <w:p w14:paraId="5FC47C60" w14:textId="21328075" w:rsidR="004F1E3F" w:rsidRPr="00C44B30" w:rsidRDefault="00BF5951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наличие </w:t>
      </w:r>
      <w:r w:rsidR="004F1E3F" w:rsidRPr="00C44B30">
        <w:rPr>
          <w:rFonts w:eastAsia="Calibri;Century Gothic"/>
          <w:sz w:val="28"/>
          <w:szCs w:val="28"/>
        </w:rPr>
        <w:t xml:space="preserve">у заключивших с </w:t>
      </w:r>
      <w:r w:rsidR="004F1E3F">
        <w:rPr>
          <w:rFonts w:eastAsia="Calibri;Century Gothic"/>
          <w:sz w:val="28"/>
          <w:szCs w:val="28"/>
        </w:rPr>
        <w:t>лицензиатом</w:t>
      </w:r>
      <w:r w:rsidR="004F1E3F" w:rsidRPr="00C44B30">
        <w:rPr>
          <w:rFonts w:eastAsia="Calibri;Century Gothic"/>
          <w:sz w:val="28"/>
          <w:szCs w:val="28"/>
        </w:rPr>
        <w:t xml:space="preserve">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образованием);</w:t>
      </w:r>
    </w:p>
    <w:p w14:paraId="0FE448DE" w14:textId="302E8EB7" w:rsidR="004F1E3F" w:rsidRPr="00C44B30" w:rsidRDefault="00BF5951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наличие</w:t>
      </w:r>
      <w:r w:rsidRPr="00C44B30">
        <w:rPr>
          <w:rFonts w:eastAsia="Calibri;Century Gothic"/>
          <w:sz w:val="28"/>
          <w:szCs w:val="28"/>
        </w:rPr>
        <w:t xml:space="preserve"> </w:t>
      </w:r>
      <w:r w:rsidR="004F1E3F" w:rsidRPr="00C44B30">
        <w:rPr>
          <w:rFonts w:eastAsia="Calibri;Century Gothic"/>
          <w:sz w:val="28"/>
          <w:szCs w:val="28"/>
        </w:rPr>
        <w:t xml:space="preserve">у заключивших с </w:t>
      </w:r>
      <w:r w:rsidR="004F1E3F">
        <w:rPr>
          <w:rFonts w:eastAsia="Calibri;Century Gothic"/>
          <w:sz w:val="28"/>
          <w:szCs w:val="28"/>
        </w:rPr>
        <w:t>лицензиатом</w:t>
      </w:r>
      <w:r w:rsidR="004F1E3F" w:rsidRPr="00C44B30">
        <w:rPr>
          <w:rFonts w:eastAsia="Calibri;Century Gothic"/>
          <w:sz w:val="28"/>
          <w:szCs w:val="28"/>
        </w:rPr>
        <w:t xml:space="preserve">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квалификацию, либо копии договора с организацией, имеющей лицензию на осуществление соответствующей деятельности;</w:t>
      </w:r>
    </w:p>
    <w:p w14:paraId="43CC25E5" w14:textId="77777777" w:rsidR="004F1E3F" w:rsidRDefault="004F1E3F" w:rsidP="004F1E3F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5) оригинал действующей лицензии на бумажном носителе или лицензию в форме электронного документа, подписанного электронной подписью;</w:t>
      </w:r>
    </w:p>
    <w:p w14:paraId="09D69358" w14:textId="77777777" w:rsidR="004F1E3F" w:rsidRPr="00C44B30" w:rsidRDefault="004F1E3F" w:rsidP="004F1E3F">
      <w:pPr>
        <w:widowControl w:val="0"/>
        <w:autoSpaceDE w:val="0"/>
        <w:ind w:right="-2"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6</w:t>
      </w:r>
      <w:r w:rsidRPr="00C44B30">
        <w:rPr>
          <w:rFonts w:eastAsia="Calibri;Century Gothic"/>
          <w:sz w:val="28"/>
          <w:szCs w:val="28"/>
        </w:rPr>
        <w:t>) опись прилагаемых документов.</w:t>
      </w:r>
    </w:p>
    <w:p w14:paraId="2B4C9D70" w14:textId="5C3D8BA0" w:rsidR="00A034E6" w:rsidRDefault="00E63997" w:rsidP="005A2F83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BF5951">
        <w:rPr>
          <w:rFonts w:ascii="Times New Roman" w:eastAsia="DejaVu Sans" w:hAnsi="Times New Roman" w:cs="Times New Roman"/>
          <w:sz w:val="28"/>
          <w:szCs w:val="28"/>
        </w:rPr>
        <w:t>8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. Для </w:t>
      </w:r>
      <w:r w:rsidR="00A034E6" w:rsidRPr="00462593">
        <w:rPr>
          <w:rFonts w:ascii="Times New Roman" w:eastAsia="DejaVu Sans" w:hAnsi="Times New Roman" w:cs="Times New Roman"/>
          <w:sz w:val="28"/>
          <w:szCs w:val="28"/>
        </w:rPr>
        <w:t>прекращения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 w:rsidRPr="0046259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70541">
        <w:rPr>
          <w:rFonts w:ascii="Times New Roman" w:eastAsia="DejaVu Sans" w:hAnsi="Times New Roman" w:cs="Times New Roman"/>
          <w:sz w:val="28"/>
          <w:szCs w:val="28"/>
        </w:rPr>
        <w:t>действия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70541">
        <w:rPr>
          <w:rFonts w:ascii="Times New Roman" w:eastAsia="DejaVu Sans" w:hAnsi="Times New Roman" w:cs="Times New Roman"/>
          <w:sz w:val="28"/>
          <w:szCs w:val="28"/>
        </w:rPr>
        <w:t xml:space="preserve"> лицензии</w:t>
      </w:r>
      <w:r w:rsidR="0022292C" w:rsidRPr="00462593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2292C" w:rsidRPr="00462593">
        <w:rPr>
          <w:rFonts w:ascii="Times New Roman" w:eastAsia="DejaVu Sans" w:hAnsi="Times New Roman" w:cs="Times New Roman"/>
          <w:sz w:val="28"/>
          <w:szCs w:val="28"/>
        </w:rPr>
        <w:t>лицензиат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2292C">
        <w:rPr>
          <w:rFonts w:ascii="Times New Roman" w:eastAsia="DejaVu Sans" w:hAnsi="Times New Roman" w:cs="Times New Roman"/>
          <w:sz w:val="28"/>
          <w:szCs w:val="28"/>
        </w:rPr>
        <w:t>представляет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2292C">
        <w:rPr>
          <w:rFonts w:ascii="Times New Roman" w:eastAsia="DejaVu Sans" w:hAnsi="Times New Roman" w:cs="Times New Roman"/>
          <w:sz w:val="28"/>
          <w:szCs w:val="28"/>
        </w:rPr>
        <w:t xml:space="preserve"> (направляет</w:t>
      </w:r>
      <w:r w:rsidR="005A2F83">
        <w:rPr>
          <w:rFonts w:ascii="Times New Roman" w:eastAsia="DejaVu Sans" w:hAnsi="Times New Roman" w:cs="Times New Roman"/>
          <w:sz w:val="28"/>
          <w:szCs w:val="28"/>
        </w:rPr>
        <w:t>)</w:t>
      </w:r>
      <w:r w:rsidR="004C6E11">
        <w:rPr>
          <w:rFonts w:ascii="Times New Roman" w:eastAsia="DejaVu Sans" w:hAnsi="Times New Roman" w:cs="Times New Roman"/>
          <w:sz w:val="28"/>
          <w:szCs w:val="28"/>
        </w:rPr>
        <w:t xml:space="preserve"> в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C6E11">
        <w:rPr>
          <w:rFonts w:ascii="Times New Roman" w:eastAsia="DejaVu Sans" w:hAnsi="Times New Roman" w:cs="Times New Roman"/>
          <w:sz w:val="28"/>
          <w:szCs w:val="28"/>
        </w:rPr>
        <w:t>Росздравнадзор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 w:rsidR="00BF59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орган)</w:t>
      </w:r>
      <w:r w:rsidR="005A2F8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заявление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 о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прекращении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45743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F264B9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="00B45743"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и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другими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организациями,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входящими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в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частную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систему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здравоохранения,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на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территории 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>инновационного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 центра</w:t>
      </w:r>
      <w:r w:rsidR="00604CB2">
        <w:rPr>
          <w:rFonts w:eastAsia="Calibri;Century Gothic"/>
          <w:sz w:val="28"/>
          <w:szCs w:val="28"/>
        </w:rPr>
        <w:t xml:space="preserve"> </w:t>
      </w:r>
      <w:r w:rsidR="00B45743" w:rsidRPr="00C44B30">
        <w:rPr>
          <w:rFonts w:eastAsia="Calibri;Century Gothic"/>
          <w:sz w:val="28"/>
          <w:szCs w:val="28"/>
        </w:rPr>
        <w:t xml:space="preserve"> «</w:t>
      </w:r>
      <w:proofErr w:type="spellStart"/>
      <w:r w:rsidR="00B45743" w:rsidRPr="00C44B30">
        <w:rPr>
          <w:rFonts w:eastAsia="Calibri;Century Gothic"/>
          <w:sz w:val="28"/>
          <w:szCs w:val="28"/>
        </w:rPr>
        <w:t>Сколково</w:t>
      </w:r>
      <w:proofErr w:type="spellEnd"/>
      <w:r w:rsidR="00B45743" w:rsidRPr="00C44B30">
        <w:rPr>
          <w:rFonts w:eastAsia="Calibri;Century Gothic"/>
          <w:sz w:val="28"/>
          <w:szCs w:val="28"/>
        </w:rPr>
        <w:t>»)</w:t>
      </w:r>
      <w:r w:rsidR="005A583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A5835">
        <w:rPr>
          <w:rFonts w:ascii="Times New Roman" w:eastAsia="DejaVu Sans" w:hAnsi="Times New Roman" w:cs="Times New Roman"/>
          <w:sz w:val="28"/>
          <w:szCs w:val="28"/>
        </w:rPr>
        <w:t>по форме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A5835">
        <w:rPr>
          <w:rFonts w:ascii="Times New Roman" w:eastAsia="DejaVu Sans" w:hAnsi="Times New Roman" w:cs="Times New Roman"/>
          <w:sz w:val="28"/>
          <w:szCs w:val="28"/>
        </w:rPr>
        <w:t xml:space="preserve"> согласно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A5835">
        <w:rPr>
          <w:rFonts w:ascii="Times New Roman" w:eastAsia="DejaVu Sans" w:hAnsi="Times New Roman" w:cs="Times New Roman"/>
          <w:sz w:val="28"/>
          <w:szCs w:val="28"/>
        </w:rPr>
        <w:t xml:space="preserve"> П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>риложени</w:t>
      </w:r>
      <w:r w:rsidR="005A5835">
        <w:rPr>
          <w:rFonts w:ascii="Times New Roman" w:eastAsia="DejaVu Sans" w:hAnsi="Times New Roman" w:cs="Times New Roman"/>
          <w:sz w:val="28"/>
          <w:szCs w:val="28"/>
        </w:rPr>
        <w:t>ю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>№</w:t>
      </w:r>
      <w:r w:rsidR="0091493A">
        <w:rPr>
          <w:rFonts w:ascii="Times New Roman" w:eastAsia="DejaVu Sans" w:hAnsi="Times New Roman" w:cs="Times New Roman"/>
          <w:sz w:val="28"/>
          <w:szCs w:val="28"/>
        </w:rPr>
        <w:t xml:space="preserve"> 3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к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>Административному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 регламенту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в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котором указывается дата,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с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которой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фактически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прекращена 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B45743">
        <w:rPr>
          <w:rFonts w:ascii="Times New Roman" w:eastAsia="DejaVu Sans" w:hAnsi="Times New Roman" w:cs="Times New Roman"/>
          <w:sz w:val="28"/>
          <w:szCs w:val="28"/>
        </w:rPr>
        <w:t>медицинская</w:t>
      </w:r>
      <w:r w:rsidR="00604CB2">
        <w:rPr>
          <w:rFonts w:ascii="Times New Roman" w:eastAsia="DejaVu Sans" w:hAnsi="Times New Roman" w:cs="Times New Roman"/>
          <w:sz w:val="28"/>
          <w:szCs w:val="28"/>
        </w:rPr>
        <w:t xml:space="preserve">  </w:t>
      </w:r>
      <w:r w:rsidR="00B4574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A2F83">
        <w:rPr>
          <w:rFonts w:ascii="Times New Roman" w:eastAsia="DejaVu Sans" w:hAnsi="Times New Roman" w:cs="Times New Roman"/>
          <w:sz w:val="28"/>
          <w:szCs w:val="28"/>
        </w:rPr>
        <w:t>деятельность</w:t>
      </w:r>
      <w:r w:rsidR="00A034E6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35408D68" w14:textId="4959D166" w:rsidR="00A034E6" w:rsidRDefault="00BF5951" w:rsidP="005A2F83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19</w:t>
      </w:r>
      <w:r w:rsidR="00A034E6">
        <w:rPr>
          <w:rFonts w:ascii="Times New Roman" w:eastAsia="DejaVu Sans" w:hAnsi="Times New Roman" w:cs="Times New Roman"/>
          <w:sz w:val="28"/>
          <w:szCs w:val="28"/>
        </w:rPr>
        <w:t>. Для получения дубликата, копии лицензии</w:t>
      </w:r>
      <w:r w:rsidR="004C6E11">
        <w:rPr>
          <w:rFonts w:ascii="Times New Roman" w:eastAsia="DejaVu Sans" w:hAnsi="Times New Roman" w:cs="Times New Roman"/>
          <w:sz w:val="28"/>
          <w:szCs w:val="28"/>
        </w:rPr>
        <w:t>, лицензиат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C6E11">
        <w:rPr>
          <w:rFonts w:ascii="Times New Roman" w:eastAsia="DejaVu Sans" w:hAnsi="Times New Roman" w:cs="Times New Roman"/>
          <w:sz w:val="28"/>
          <w:szCs w:val="28"/>
        </w:rPr>
        <w:t>представляет (направляет</w:t>
      </w:r>
      <w:r w:rsidR="005A2F83">
        <w:rPr>
          <w:rFonts w:ascii="Times New Roman" w:eastAsia="DejaVu Sans" w:hAnsi="Times New Roman" w:cs="Times New Roman"/>
          <w:sz w:val="28"/>
          <w:szCs w:val="28"/>
        </w:rPr>
        <w:t>)</w:t>
      </w:r>
      <w:r w:rsidR="004C6E11">
        <w:rPr>
          <w:rFonts w:ascii="Times New Roman" w:eastAsia="DejaVu Sans" w:hAnsi="Times New Roman" w:cs="Times New Roman"/>
          <w:sz w:val="28"/>
          <w:szCs w:val="28"/>
        </w:rPr>
        <w:t xml:space="preserve"> в Росздравнадзор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5A2F8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заявление о предоставлении дубликата</w:t>
      </w:r>
      <w:r w:rsidR="004C6E11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копии лицензии</w:t>
      </w:r>
      <w:r w:rsidR="004F2D1E">
        <w:rPr>
          <w:rFonts w:ascii="Times New Roman" w:eastAsia="DejaVu Sans" w:hAnsi="Times New Roman" w:cs="Times New Roman"/>
          <w:sz w:val="28"/>
          <w:szCs w:val="28"/>
        </w:rPr>
        <w:t xml:space="preserve"> по форме согласно П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>риложени</w:t>
      </w:r>
      <w:r w:rsidR="004F2D1E">
        <w:rPr>
          <w:rFonts w:ascii="Times New Roman" w:eastAsia="DejaVu Sans" w:hAnsi="Times New Roman" w:cs="Times New Roman"/>
          <w:sz w:val="28"/>
          <w:szCs w:val="28"/>
        </w:rPr>
        <w:t>ю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 № </w:t>
      </w:r>
      <w:r w:rsidR="0091493A">
        <w:rPr>
          <w:rFonts w:ascii="Times New Roman" w:eastAsia="DejaVu Sans" w:hAnsi="Times New Roman" w:cs="Times New Roman"/>
          <w:sz w:val="28"/>
          <w:szCs w:val="28"/>
        </w:rPr>
        <w:t>4</w:t>
      </w:r>
      <w:r w:rsidR="0091493A" w:rsidRPr="0091493A">
        <w:rPr>
          <w:rFonts w:ascii="Times New Roman" w:eastAsia="DejaVu Sans" w:hAnsi="Times New Roman" w:cs="Times New Roman"/>
          <w:sz w:val="28"/>
          <w:szCs w:val="28"/>
        </w:rPr>
        <w:t xml:space="preserve"> к Административному регламенту</w:t>
      </w:r>
      <w:r w:rsidR="00691A53">
        <w:rPr>
          <w:rFonts w:ascii="Times New Roman" w:eastAsia="DejaVu Sans" w:hAnsi="Times New Roman" w:cs="Times New Roman"/>
          <w:sz w:val="28"/>
          <w:szCs w:val="28"/>
        </w:rPr>
        <w:t xml:space="preserve"> с</w:t>
      </w:r>
      <w:r w:rsidR="004C6E1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91A53">
        <w:rPr>
          <w:rFonts w:ascii="Times New Roman" w:eastAsia="DejaVu Sans" w:hAnsi="Times New Roman" w:cs="Times New Roman"/>
          <w:sz w:val="28"/>
          <w:szCs w:val="28"/>
        </w:rPr>
        <w:t>указанием реквизитов</w:t>
      </w:r>
      <w:r w:rsidR="00A034E6" w:rsidRPr="002B6C00">
        <w:rPr>
          <w:rFonts w:ascii="Times New Roman" w:eastAsia="DejaVu Sans" w:hAnsi="Times New Roman" w:cs="Times New Roman"/>
          <w:sz w:val="28"/>
          <w:szCs w:val="28"/>
        </w:rPr>
        <w:t xml:space="preserve"> документа, подтверждающего 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уплату государственной пошлины за </w:t>
      </w:r>
      <w:r w:rsidR="00691A53">
        <w:rPr>
          <w:rFonts w:ascii="Times New Roman" w:eastAsia="DejaVu Sans" w:hAnsi="Times New Roman" w:cs="Times New Roman"/>
          <w:sz w:val="28"/>
          <w:szCs w:val="28"/>
        </w:rPr>
        <w:t xml:space="preserve">предоставление такого дубликата, а также прилагает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испорченный бланк лиц</w:t>
      </w:r>
      <w:r w:rsidR="00CC5222">
        <w:rPr>
          <w:rFonts w:ascii="Times New Roman" w:eastAsia="DejaVu Sans" w:hAnsi="Times New Roman" w:cs="Times New Roman"/>
          <w:sz w:val="28"/>
          <w:szCs w:val="28"/>
        </w:rPr>
        <w:t>ензии (в случае порчи лицензии)</w:t>
      </w:r>
      <w:r w:rsidR="00A034E6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087D9FB5" w14:textId="5EB005FF" w:rsidR="00A034E6" w:rsidRDefault="00BF5951" w:rsidP="005A2F83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20</w:t>
      </w:r>
      <w:r w:rsidR="00A034E6">
        <w:rPr>
          <w:rFonts w:ascii="Times New Roman" w:eastAsia="DejaVu Sans" w:hAnsi="Times New Roman" w:cs="Times New Roman"/>
          <w:sz w:val="28"/>
          <w:szCs w:val="28"/>
        </w:rPr>
        <w:t xml:space="preserve">. Для получения сведений о конкретной лицензии из единого реестра </w:t>
      </w:r>
      <w:r w:rsidR="00BA7882">
        <w:rPr>
          <w:rFonts w:ascii="Times New Roman" w:eastAsia="DejaVu Sans" w:hAnsi="Times New Roman" w:cs="Times New Roman"/>
          <w:sz w:val="28"/>
          <w:szCs w:val="28"/>
        </w:rPr>
        <w:t>лицензий, ведение которого осуществляет</w:t>
      </w:r>
      <w:r w:rsidR="00ED7D70">
        <w:rPr>
          <w:rFonts w:ascii="Times New Roman" w:eastAsia="DejaVu Sans" w:hAnsi="Times New Roman" w:cs="Times New Roman"/>
          <w:sz w:val="28"/>
          <w:szCs w:val="28"/>
        </w:rPr>
        <w:t>ся</w:t>
      </w:r>
      <w:r w:rsidR="00BA7882">
        <w:rPr>
          <w:rFonts w:ascii="Times New Roman" w:eastAsia="DejaVu Sans" w:hAnsi="Times New Roman" w:cs="Times New Roman"/>
          <w:sz w:val="28"/>
          <w:szCs w:val="28"/>
        </w:rPr>
        <w:t xml:space="preserve"> Росздравнадзор</w:t>
      </w:r>
      <w:r w:rsidR="00ED7D70">
        <w:rPr>
          <w:rFonts w:ascii="Times New Roman" w:eastAsia="DejaVu Sans" w:hAnsi="Times New Roman" w:cs="Times New Roman"/>
          <w:sz w:val="28"/>
          <w:szCs w:val="28"/>
        </w:rPr>
        <w:t>ом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(территориальными органами)</w:t>
      </w:r>
      <w:r w:rsidR="00BA7882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4C6E11">
        <w:rPr>
          <w:rFonts w:ascii="Times New Roman" w:eastAsia="DejaVu Sans" w:hAnsi="Times New Roman" w:cs="Times New Roman"/>
          <w:sz w:val="28"/>
          <w:szCs w:val="28"/>
        </w:rPr>
        <w:t>заявитель представляет (направляет</w:t>
      </w:r>
      <w:r w:rsidR="005A2F83">
        <w:rPr>
          <w:rFonts w:ascii="Times New Roman" w:eastAsia="DejaVu Sans" w:hAnsi="Times New Roman" w:cs="Times New Roman"/>
          <w:sz w:val="28"/>
          <w:szCs w:val="28"/>
        </w:rPr>
        <w:t>)</w:t>
      </w:r>
      <w:r w:rsidR="004C6E11">
        <w:rPr>
          <w:rFonts w:ascii="Times New Roman" w:eastAsia="DejaVu Sans" w:hAnsi="Times New Roman" w:cs="Times New Roman"/>
          <w:sz w:val="28"/>
          <w:szCs w:val="28"/>
        </w:rPr>
        <w:t xml:space="preserve"> в Росздравнадзор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й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орган)</w:t>
      </w:r>
      <w:r w:rsidR="005A2F8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034E6">
        <w:rPr>
          <w:rFonts w:ascii="Times New Roman" w:eastAsia="DejaVu Sans" w:hAnsi="Times New Roman" w:cs="Times New Roman"/>
          <w:sz w:val="28"/>
          <w:szCs w:val="28"/>
        </w:rPr>
        <w:t>заявление о предоставлении таких сведений.</w:t>
      </w:r>
    </w:p>
    <w:p w14:paraId="56649CD3" w14:textId="0E5BF877" w:rsidR="00530FA8" w:rsidRDefault="009A301F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951">
        <w:rPr>
          <w:sz w:val="28"/>
          <w:szCs w:val="28"/>
        </w:rPr>
        <w:t>1</w:t>
      </w:r>
      <w:r w:rsidR="00181024">
        <w:rPr>
          <w:sz w:val="28"/>
          <w:szCs w:val="28"/>
        </w:rPr>
        <w:t xml:space="preserve">. </w:t>
      </w:r>
      <w:r w:rsidR="002B6C00" w:rsidRPr="002B6C00">
        <w:rPr>
          <w:sz w:val="28"/>
          <w:szCs w:val="28"/>
        </w:rPr>
        <w:t>Заявления и документы (копии документов), необходимые для получен</w:t>
      </w:r>
      <w:r w:rsidR="00A27375">
        <w:rPr>
          <w:sz w:val="28"/>
          <w:szCs w:val="28"/>
        </w:rPr>
        <w:t xml:space="preserve">ия или переоформления лицензии, </w:t>
      </w:r>
      <w:r w:rsidR="002B6C00" w:rsidRPr="002B6C00">
        <w:rPr>
          <w:sz w:val="28"/>
          <w:szCs w:val="28"/>
        </w:rPr>
        <w:t>дубликата, копии лицензи</w:t>
      </w:r>
      <w:r w:rsidR="00A27375">
        <w:rPr>
          <w:sz w:val="28"/>
          <w:szCs w:val="28"/>
        </w:rPr>
        <w:t>и, сведений из реестра лицензий</w:t>
      </w:r>
      <w:r w:rsidR="00181024">
        <w:rPr>
          <w:sz w:val="28"/>
          <w:szCs w:val="28"/>
        </w:rPr>
        <w:t xml:space="preserve"> представляются заявителем непосредственно или направляются в Росздравнадзор</w:t>
      </w:r>
      <w:r w:rsidR="00BF5951">
        <w:rPr>
          <w:sz w:val="28"/>
          <w:szCs w:val="28"/>
        </w:rPr>
        <w:t xml:space="preserve"> </w:t>
      </w:r>
      <w:r w:rsidR="00BF5951">
        <w:rPr>
          <w:rFonts w:ascii="Times New Roman" w:eastAsia="DejaVu Sans" w:hAnsi="Times New Roman" w:cs="Times New Roman"/>
          <w:sz w:val="28"/>
          <w:szCs w:val="28"/>
        </w:rPr>
        <w:t>(территориальные органы)</w:t>
      </w:r>
      <w:r w:rsidR="00181024">
        <w:rPr>
          <w:sz w:val="28"/>
          <w:szCs w:val="28"/>
        </w:rPr>
        <w:t xml:space="preserve"> заказным почтовым отправлением с уведомлением о вручении либо в виде электронного документа, подписанного </w:t>
      </w:r>
      <w:r w:rsidR="00555C02" w:rsidRPr="00555C02">
        <w:rPr>
          <w:sz w:val="28"/>
          <w:szCs w:val="28"/>
        </w:rPr>
        <w:t>усиленной квалифицированной электронной подписью</w:t>
      </w:r>
      <w:r w:rsidR="00181024">
        <w:rPr>
          <w:sz w:val="28"/>
          <w:szCs w:val="28"/>
        </w:rPr>
        <w:t>, через сеть «Интернет», в том числе посредством Единого портала.</w:t>
      </w:r>
    </w:p>
    <w:p w14:paraId="16EA8B76" w14:textId="77777777" w:rsidR="001E099B" w:rsidRDefault="001E099B">
      <w:pPr>
        <w:autoSpaceDE w:val="0"/>
        <w:ind w:left="20" w:firstLine="567"/>
        <w:jc w:val="both"/>
        <w:rPr>
          <w:sz w:val="28"/>
          <w:szCs w:val="28"/>
        </w:rPr>
      </w:pPr>
    </w:p>
    <w:p w14:paraId="1AC2C962" w14:textId="77777777" w:rsidR="004A5426" w:rsidRPr="00CD53E5" w:rsidRDefault="004A5426" w:rsidP="004A5426">
      <w:pPr>
        <w:ind w:left="20" w:right="-2" w:hanging="20"/>
        <w:jc w:val="center"/>
        <w:rPr>
          <w:sz w:val="28"/>
          <w:szCs w:val="28"/>
          <w:highlight w:val="white"/>
        </w:rPr>
      </w:pPr>
      <w:r w:rsidRPr="00CD53E5">
        <w:rPr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</w:t>
      </w:r>
    </w:p>
    <w:p w14:paraId="3DB480CE" w14:textId="77777777" w:rsidR="004A5426" w:rsidRDefault="004A5426" w:rsidP="004A5426">
      <w:pPr>
        <w:ind w:left="20" w:right="-2" w:hanging="20"/>
        <w:jc w:val="center"/>
      </w:pPr>
      <w:r w:rsidRPr="00CD53E5">
        <w:rPr>
          <w:sz w:val="28"/>
          <w:szCs w:val="28"/>
          <w:shd w:val="clear" w:color="auto" w:fill="FFFFFF"/>
        </w:rPr>
        <w:t>которые находятся в распоряжении государственных органов, органов местного</w:t>
      </w:r>
    </w:p>
    <w:p w14:paraId="50BE2E42" w14:textId="77777777" w:rsidR="004A5426" w:rsidRDefault="004A5426" w:rsidP="004A5426">
      <w:pPr>
        <w:ind w:left="20" w:right="-2" w:hanging="20"/>
        <w:jc w:val="center"/>
      </w:pPr>
      <w:r w:rsidRPr="00CD53E5">
        <w:rPr>
          <w:sz w:val="28"/>
          <w:szCs w:val="28"/>
          <w:shd w:val="clear" w:color="auto" w:fill="FFFFFF"/>
        </w:rPr>
        <w:lastRenderedPageBreak/>
        <w:t>самоуправления и иных органо</w:t>
      </w:r>
      <w:r>
        <w:rPr>
          <w:sz w:val="28"/>
          <w:szCs w:val="28"/>
          <w:shd w:val="clear" w:color="auto" w:fill="FFFFFF"/>
        </w:rPr>
        <w:t xml:space="preserve">в, </w:t>
      </w:r>
      <w:r w:rsidRPr="00CD53E5">
        <w:rPr>
          <w:sz w:val="28"/>
          <w:szCs w:val="28"/>
          <w:shd w:val="clear" w:color="auto" w:fill="FFFFFF"/>
        </w:rPr>
        <w:t>участвующих в</w:t>
      </w:r>
      <w:r>
        <w:rPr>
          <w:sz w:val="28"/>
          <w:szCs w:val="28"/>
          <w:shd w:val="clear" w:color="auto" w:fill="FFFFFF"/>
        </w:rPr>
        <w:t xml:space="preserve"> </w:t>
      </w:r>
      <w:r w:rsidRPr="00CD53E5">
        <w:rPr>
          <w:sz w:val="28"/>
          <w:szCs w:val="28"/>
          <w:shd w:val="clear" w:color="auto" w:fill="FFFFFF"/>
        </w:rPr>
        <w:t>предоставлении государственной услуги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>и которые заявитель вправе представить, а также способы их получения заявителями, в том числе в электронной форме,</w:t>
      </w:r>
    </w:p>
    <w:p w14:paraId="2B01887F" w14:textId="77777777" w:rsidR="004A5426" w:rsidRDefault="004A5426" w:rsidP="004A5426">
      <w:pPr>
        <w:ind w:left="20" w:right="-2" w:hanging="20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порядок их представления</w:t>
      </w:r>
    </w:p>
    <w:p w14:paraId="74DE46E7" w14:textId="77777777" w:rsidR="004A5426" w:rsidRDefault="004A5426" w:rsidP="004A5426">
      <w:pPr>
        <w:ind w:left="20" w:right="-2" w:hanging="20"/>
        <w:jc w:val="center"/>
        <w:rPr>
          <w:bCs/>
          <w:sz w:val="28"/>
          <w:szCs w:val="28"/>
          <w:highlight w:val="white"/>
        </w:rPr>
      </w:pPr>
    </w:p>
    <w:p w14:paraId="0E52F2CC" w14:textId="570367D8" w:rsidR="004A5426" w:rsidRDefault="004A5426" w:rsidP="004A5426">
      <w:pPr>
        <w:autoSpaceDE w:val="0"/>
        <w:ind w:left="2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 Для предоставления государственной услуги необходимы следующие документы (сведения), находящиеся в распоряжении:</w:t>
      </w:r>
    </w:p>
    <w:p w14:paraId="1F393EB9" w14:textId="79764D4E" w:rsidR="004A5426" w:rsidRDefault="004A5426" w:rsidP="004A5426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1) ФНС России - сведения о </w:t>
      </w:r>
      <w:r w:rsidR="00BB2EF6">
        <w:rPr>
          <w:rFonts w:ascii="Times New Roman" w:eastAsia="DejaVu Sans" w:hAnsi="Times New Roman" w:cs="Times New Roman"/>
          <w:sz w:val="28"/>
          <w:szCs w:val="28"/>
        </w:rPr>
        <w:t>соискателе лицензии (</w:t>
      </w:r>
      <w:r>
        <w:rPr>
          <w:rFonts w:ascii="Times New Roman" w:eastAsia="DejaVu Sans" w:hAnsi="Times New Roman" w:cs="Times New Roman"/>
          <w:sz w:val="28"/>
          <w:szCs w:val="28"/>
        </w:rPr>
        <w:t>лицензиате</w:t>
      </w:r>
      <w:r w:rsidR="00BB2EF6">
        <w:rPr>
          <w:rFonts w:ascii="Times New Roman" w:eastAsia="DejaVu Sans" w:hAnsi="Times New Roman" w:cs="Times New Roman"/>
          <w:sz w:val="28"/>
          <w:szCs w:val="28"/>
        </w:rPr>
        <w:t>)</w:t>
      </w:r>
      <w:r>
        <w:rPr>
          <w:rFonts w:ascii="Times New Roman" w:eastAsia="DejaVu Sans" w:hAnsi="Times New Roman" w:cs="Times New Roman"/>
          <w:sz w:val="28"/>
          <w:szCs w:val="28"/>
        </w:rPr>
        <w:t>, содержащиеся в Едином государственном реестре юридических лиц;</w:t>
      </w:r>
    </w:p>
    <w:p w14:paraId="7228050A" w14:textId="2602FEB6" w:rsidR="004A5426" w:rsidRDefault="004A5426" w:rsidP="00BB2EF6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2) </w:t>
      </w:r>
      <w:proofErr w:type="spellStart"/>
      <w:r w:rsidRPr="00216792">
        <w:rPr>
          <w:rFonts w:ascii="Times New Roman" w:eastAsia="DejaVu Sans" w:hAnsi="Times New Roman" w:cs="Times New Roman"/>
          <w:sz w:val="28"/>
          <w:szCs w:val="28"/>
        </w:rPr>
        <w:t>Росреестра</w:t>
      </w:r>
      <w:proofErr w:type="spellEnd"/>
      <w:r w:rsidRPr="00216792">
        <w:rPr>
          <w:rFonts w:ascii="Times New Roman" w:eastAsia="DejaVu Sans" w:hAnsi="Times New Roman" w:cs="Times New Roman"/>
          <w:sz w:val="28"/>
          <w:szCs w:val="28"/>
        </w:rPr>
        <w:t xml:space="preserve"> - сведения, подтверждающие наличие </w:t>
      </w:r>
      <w:r w:rsidR="00BB2EF6">
        <w:rPr>
          <w:rFonts w:ascii="Times New Roman" w:eastAsia="DejaVu Sans" w:hAnsi="Times New Roman" w:cs="Times New Roman"/>
          <w:sz w:val="28"/>
          <w:szCs w:val="28"/>
        </w:rPr>
        <w:t xml:space="preserve">зданий, строений, сооружений и (или) помещений, принадлежащих соискателю лицензии (лицензиату) на праве собственности или на ином законном основании, </w:t>
      </w:r>
      <w:proofErr w:type="gramStart"/>
      <w:r w:rsidR="00BB2EF6">
        <w:rPr>
          <w:rFonts w:ascii="Times New Roman" w:eastAsia="DejaVu Sans" w:hAnsi="Times New Roman" w:cs="Times New Roman"/>
          <w:sz w:val="28"/>
          <w:szCs w:val="28"/>
        </w:rPr>
        <w:t>необходимых  для</w:t>
      </w:r>
      <w:proofErr w:type="gramEnd"/>
      <w:r w:rsidR="00BB2EF6">
        <w:rPr>
          <w:rFonts w:ascii="Times New Roman" w:eastAsia="DejaVu Sans" w:hAnsi="Times New Roman" w:cs="Times New Roman"/>
          <w:sz w:val="28"/>
          <w:szCs w:val="28"/>
        </w:rPr>
        <w:t xml:space="preserve"> выполнения  заявленных  работ (услуг)  и  отвечающих  установленным  требованиям</w:t>
      </w:r>
      <w:r w:rsidRPr="00216792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04563591" w14:textId="3F934CF6" w:rsidR="004A5426" w:rsidRDefault="004A5426" w:rsidP="004A5426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3) Казначейства России - сведения об уплате государственной пошлины за </w:t>
      </w:r>
      <w:r w:rsidR="00BB2EF6">
        <w:rPr>
          <w:rFonts w:ascii="Times New Roman" w:eastAsia="DejaVu Sans" w:hAnsi="Times New Roman" w:cs="Times New Roman"/>
          <w:sz w:val="28"/>
          <w:szCs w:val="28"/>
        </w:rPr>
        <w:t>предоставление государственной услуги;</w:t>
      </w:r>
    </w:p>
    <w:p w14:paraId="59F07808" w14:textId="5BF2528C" w:rsidR="00BB2EF6" w:rsidRDefault="00BB2EF6" w:rsidP="00BB2EF6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DejaVu Sans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DejaVu Sans" w:hAnsi="Times New Roman" w:cs="Times New Roman"/>
          <w:sz w:val="28"/>
          <w:szCs w:val="28"/>
        </w:rPr>
        <w:t xml:space="preserve"> – сведения 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о  наличии</w:t>
      </w:r>
      <w:proofErr w:type="gramEnd"/>
      <w:r>
        <w:rPr>
          <w:rFonts w:ascii="Times New Roman" w:eastAsia="DejaVu Sans" w:hAnsi="Times New Roman" w:cs="Times New Roman"/>
          <w:sz w:val="28"/>
          <w:szCs w:val="28"/>
        </w:rPr>
        <w:t xml:space="preserve">  санитарно-эпидемиологического заключения  о  соответствии  санитарным  правилам зданий, строений,  сооружений  и  (или)  помещений,  необходимых  для  выполнения соискателем  лицензии  (лицензиатом)  заявленных  работ (услуг)</w:t>
      </w:r>
      <w:r w:rsidR="005E2FB2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7A51A28F" w14:textId="21E2E4A0" w:rsidR="004A5426" w:rsidRDefault="004A5426" w:rsidP="004A5426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23. При предоставлении государственной услуги Росздравнадзор</w:t>
      </w:r>
      <w:r w:rsidR="0083674B">
        <w:rPr>
          <w:sz w:val="28"/>
          <w:szCs w:val="28"/>
        </w:rPr>
        <w:t xml:space="preserve"> (территориальный орган)</w:t>
      </w:r>
      <w:r>
        <w:rPr>
          <w:sz w:val="28"/>
          <w:szCs w:val="28"/>
        </w:rPr>
        <w:t xml:space="preserve"> не вправе требовать от заявителя:</w:t>
      </w:r>
    </w:p>
    <w:p w14:paraId="28D65291" w14:textId="77777777" w:rsidR="004A5426" w:rsidRDefault="004A5426" w:rsidP="004A5426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  <w:t>с предоставлением государственной услуги;</w:t>
      </w:r>
    </w:p>
    <w:p w14:paraId="412A6003" w14:textId="7ADD7D31" w:rsidR="004A5426" w:rsidRPr="004A5426" w:rsidRDefault="004A5426" w:rsidP="004A5426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</w:t>
      </w:r>
      <w:r w:rsidR="00604CB2">
        <w:rPr>
          <w:sz w:val="28"/>
          <w:szCs w:val="28"/>
        </w:rPr>
        <w:t xml:space="preserve">  </w:t>
      </w:r>
      <w:r>
        <w:rPr>
          <w:sz w:val="28"/>
          <w:szCs w:val="28"/>
        </w:rPr>
        <w:t>актами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субъектов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Российской Федерации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муниципальными правовыми актами находятся в распоряжении государственных органов, предоставляющих</w:t>
      </w:r>
      <w:r w:rsidR="00604C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государственную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услугу,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органов, органов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подведомственных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государственным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предоставлении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услуг,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документов,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6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604CB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04C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2010 г. № 210-ФЗ </w:t>
      </w:r>
      <w:r w:rsidRPr="00560333">
        <w:rPr>
          <w:sz w:val="28"/>
          <w:szCs w:val="28"/>
        </w:rPr>
        <w:t xml:space="preserve">«Об </w:t>
      </w:r>
      <w:r w:rsidR="00604CB2">
        <w:rPr>
          <w:sz w:val="28"/>
          <w:szCs w:val="28"/>
        </w:rPr>
        <w:t xml:space="preserve"> </w:t>
      </w:r>
      <w:r w:rsidRPr="00560333">
        <w:rPr>
          <w:sz w:val="28"/>
          <w:szCs w:val="28"/>
        </w:rPr>
        <w:t xml:space="preserve">организации </w:t>
      </w:r>
      <w:r w:rsidR="00604CB2">
        <w:rPr>
          <w:sz w:val="28"/>
          <w:szCs w:val="28"/>
        </w:rPr>
        <w:t xml:space="preserve"> </w:t>
      </w:r>
      <w:r w:rsidRPr="00560333">
        <w:rPr>
          <w:sz w:val="28"/>
          <w:szCs w:val="28"/>
        </w:rPr>
        <w:t xml:space="preserve">предоставления </w:t>
      </w:r>
      <w:r w:rsidR="00604CB2">
        <w:rPr>
          <w:sz w:val="28"/>
          <w:szCs w:val="28"/>
        </w:rPr>
        <w:t xml:space="preserve"> </w:t>
      </w:r>
      <w:r w:rsidRPr="00560333">
        <w:rPr>
          <w:sz w:val="28"/>
          <w:szCs w:val="28"/>
        </w:rPr>
        <w:t>государственных</w:t>
      </w:r>
      <w:r w:rsidR="00604CB2">
        <w:rPr>
          <w:sz w:val="28"/>
          <w:szCs w:val="28"/>
        </w:rPr>
        <w:t xml:space="preserve"> </w:t>
      </w:r>
      <w:r w:rsidRPr="00560333">
        <w:rPr>
          <w:sz w:val="28"/>
          <w:szCs w:val="28"/>
        </w:rPr>
        <w:t xml:space="preserve"> и муниципальных </w:t>
      </w:r>
      <w:r w:rsidR="00604CB2">
        <w:rPr>
          <w:sz w:val="28"/>
          <w:szCs w:val="28"/>
        </w:rPr>
        <w:t xml:space="preserve">  </w:t>
      </w:r>
      <w:r w:rsidRPr="00560333">
        <w:rPr>
          <w:sz w:val="28"/>
          <w:szCs w:val="28"/>
        </w:rPr>
        <w:t>услуг»</w:t>
      </w:r>
      <w:r>
        <w:rPr>
          <w:rStyle w:val="af2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4A5426">
        <w:rPr>
          <w:sz w:val="28"/>
          <w:szCs w:val="28"/>
        </w:rPr>
        <w:t>(далее – Федеральный закон от 27 июля 2010 г. № 210-ФЗ</w:t>
      </w:r>
      <w:r w:rsidR="002B40EC">
        <w:rPr>
          <w:sz w:val="28"/>
          <w:szCs w:val="28"/>
        </w:rPr>
        <w:t>);</w:t>
      </w:r>
    </w:p>
    <w:p w14:paraId="11B23D0B" w14:textId="77777777" w:rsidR="004A5426" w:rsidRDefault="004A5426" w:rsidP="004A5426">
      <w:pPr>
        <w:autoSpaceDE w:val="0"/>
        <w:ind w:left="2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48D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8B48D3">
        <w:rPr>
          <w:sz w:val="28"/>
          <w:szCs w:val="28"/>
        </w:rPr>
        <w:lastRenderedPageBreak/>
        <w:t>государственной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5E0F9F">
        <w:rPr>
          <w:sz w:val="28"/>
          <w:szCs w:val="28"/>
        </w:rPr>
        <w:t>от 27 июля 2010 г. № 210-ФЗ</w:t>
      </w:r>
      <w:r>
        <w:rPr>
          <w:sz w:val="28"/>
          <w:szCs w:val="28"/>
        </w:rPr>
        <w:t>.</w:t>
      </w:r>
    </w:p>
    <w:p w14:paraId="7DDC7C53" w14:textId="30F284ED" w:rsidR="004A5426" w:rsidRDefault="004A5426" w:rsidP="004A5426">
      <w:pPr>
        <w:autoSpaceDE w:val="0"/>
        <w:ind w:left="2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24. Заявитель вправе представить указанные в пункте 22 Административного регламента документы (сведения) по собственной инициативе.</w:t>
      </w:r>
    </w:p>
    <w:p w14:paraId="5C1E8AE1" w14:textId="77777777" w:rsidR="004A5426" w:rsidRDefault="004A5426">
      <w:pPr>
        <w:autoSpaceDE w:val="0"/>
        <w:ind w:left="20" w:firstLine="567"/>
        <w:jc w:val="both"/>
        <w:rPr>
          <w:sz w:val="28"/>
          <w:szCs w:val="28"/>
        </w:rPr>
      </w:pPr>
    </w:p>
    <w:p w14:paraId="12F17694" w14:textId="77777777" w:rsidR="00E63997" w:rsidRPr="00985A86" w:rsidRDefault="00E63997" w:rsidP="00E63997">
      <w:pPr>
        <w:pStyle w:val="ConsPlusNormal"/>
        <w:jc w:val="center"/>
        <w:outlineLvl w:val="2"/>
        <w:rPr>
          <w:b/>
          <w:sz w:val="28"/>
          <w:szCs w:val="28"/>
        </w:rPr>
      </w:pPr>
      <w:r w:rsidRPr="00985A8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45ED4AC" w14:textId="77777777" w:rsidR="00E63997" w:rsidRDefault="00E63997">
      <w:pPr>
        <w:ind w:left="20" w:right="-2" w:hanging="20"/>
        <w:jc w:val="center"/>
        <w:rPr>
          <w:sz w:val="28"/>
          <w:szCs w:val="28"/>
          <w:shd w:val="clear" w:color="auto" w:fill="FFFFFF"/>
        </w:rPr>
      </w:pPr>
    </w:p>
    <w:p w14:paraId="55119A35" w14:textId="704CD0A7" w:rsidR="00530FA8" w:rsidRDefault="00103DD1">
      <w:pPr>
        <w:ind w:left="20" w:right="40" w:firstLine="567"/>
        <w:jc w:val="both"/>
      </w:pPr>
      <w:r>
        <w:rPr>
          <w:rFonts w:eastAsia="Calibri;Century Gothic"/>
          <w:bCs/>
          <w:sz w:val="28"/>
          <w:szCs w:val="28"/>
          <w:shd w:val="clear" w:color="auto" w:fill="FFFFFF"/>
        </w:rPr>
        <w:t>2</w:t>
      </w:r>
      <w:r w:rsidR="004A5426">
        <w:rPr>
          <w:rFonts w:eastAsia="Calibri;Century Gothic"/>
          <w:bCs/>
          <w:sz w:val="28"/>
          <w:szCs w:val="28"/>
          <w:shd w:val="clear" w:color="auto" w:fill="FFFFFF"/>
        </w:rPr>
        <w:t>5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 xml:space="preserve">Основания для отказа в приеме документов, необходимых 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br/>
        <w:t>для предоставления государственной услуги, не предусмотрены.</w:t>
      </w:r>
    </w:p>
    <w:p w14:paraId="1F55C749" w14:textId="77777777" w:rsidR="00530FA8" w:rsidRDefault="00530FA8">
      <w:pPr>
        <w:ind w:left="20" w:right="40" w:firstLine="567"/>
        <w:jc w:val="both"/>
        <w:rPr>
          <w:rFonts w:eastAsia="Calibri;Century Gothic"/>
          <w:bCs/>
          <w:sz w:val="28"/>
          <w:szCs w:val="28"/>
        </w:rPr>
      </w:pPr>
    </w:p>
    <w:p w14:paraId="38CB01CE" w14:textId="77777777" w:rsidR="00FC17CD" w:rsidRDefault="00FC17CD" w:rsidP="006B362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DejaVu Sans" w:hAnsi="Times New Roman" w:cs="Times New Roman"/>
          <w:bCs/>
          <w:sz w:val="28"/>
          <w:szCs w:val="28"/>
        </w:rPr>
      </w:pPr>
      <w:r w:rsidRPr="006B362E">
        <w:rPr>
          <w:rFonts w:ascii="Times New Roman" w:eastAsia="DejaVu Sans" w:hAnsi="Times New Roman" w:cs="Times New Roman"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5F10FDD9" w14:textId="77777777" w:rsidR="00004CD2" w:rsidRPr="006B362E" w:rsidRDefault="00004CD2" w:rsidP="006B362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DejaVu Sans" w:hAnsi="Times New Roman" w:cs="Times New Roman"/>
          <w:bCs/>
          <w:sz w:val="28"/>
          <w:szCs w:val="28"/>
        </w:rPr>
      </w:pPr>
    </w:p>
    <w:p w14:paraId="334227E8" w14:textId="77777777" w:rsidR="004A5426" w:rsidRPr="006B362E" w:rsidRDefault="006B362E" w:rsidP="004A542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6B362E">
        <w:rPr>
          <w:rFonts w:ascii="Times New Roman" w:eastAsia="DejaVu Sans" w:hAnsi="Times New Roman" w:cs="Times New Roman"/>
          <w:sz w:val="28"/>
          <w:szCs w:val="28"/>
        </w:rPr>
        <w:t>2</w:t>
      </w:r>
      <w:r w:rsidR="004A5426">
        <w:rPr>
          <w:rFonts w:ascii="Times New Roman" w:eastAsia="DejaVu Sans" w:hAnsi="Times New Roman" w:cs="Times New Roman"/>
          <w:sz w:val="28"/>
          <w:szCs w:val="28"/>
        </w:rPr>
        <w:t>6</w:t>
      </w:r>
      <w:r w:rsidRPr="006B362E">
        <w:rPr>
          <w:rFonts w:ascii="Times New Roman" w:eastAsia="DejaVu Sans" w:hAnsi="Times New Roman" w:cs="Times New Roman"/>
          <w:sz w:val="28"/>
          <w:szCs w:val="28"/>
        </w:rPr>
        <w:t>.</w:t>
      </w:r>
      <w:r w:rsidR="007E46BC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A5426" w:rsidRPr="006B362E">
        <w:rPr>
          <w:rFonts w:ascii="Times New Roman" w:eastAsia="DejaVu Sans" w:hAnsi="Times New Roman" w:cs="Times New Roman"/>
          <w:sz w:val="28"/>
          <w:szCs w:val="28"/>
        </w:rPr>
        <w:t>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14:paraId="0C01CE12" w14:textId="59E1D685" w:rsidR="004A5426" w:rsidRPr="006B362E" w:rsidRDefault="004A5426" w:rsidP="004A542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6B362E">
        <w:rPr>
          <w:rFonts w:ascii="Times New Roman" w:eastAsia="DejaVu Sans" w:hAnsi="Times New Roman" w:cs="Times New Roman"/>
          <w:sz w:val="28"/>
          <w:szCs w:val="28"/>
        </w:rPr>
        <w:t>1) оформление заявления о предоставлении лицензии с нарушением пункт</w:t>
      </w:r>
      <w:r w:rsidR="00604CB2">
        <w:rPr>
          <w:rFonts w:ascii="Times New Roman" w:eastAsia="DejaVu Sans" w:hAnsi="Times New Roman" w:cs="Times New Roman"/>
          <w:sz w:val="28"/>
          <w:szCs w:val="28"/>
        </w:rPr>
        <w:t>а</w:t>
      </w:r>
      <w:r w:rsidRPr="006B362E">
        <w:rPr>
          <w:rFonts w:ascii="Times New Roman" w:eastAsia="DejaVu Sans" w:hAnsi="Times New Roman" w:cs="Times New Roman"/>
          <w:sz w:val="28"/>
          <w:szCs w:val="28"/>
        </w:rPr>
        <w:t xml:space="preserve"> 15 Административного регламента;</w:t>
      </w:r>
    </w:p>
    <w:p w14:paraId="3C4B3366" w14:textId="029D4AD6" w:rsidR="004A5426" w:rsidRPr="006B362E" w:rsidRDefault="004A5426" w:rsidP="004A542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6B362E">
        <w:rPr>
          <w:rFonts w:ascii="Times New Roman" w:eastAsia="DejaVu Sans" w:hAnsi="Times New Roman" w:cs="Times New Roman"/>
          <w:sz w:val="28"/>
          <w:szCs w:val="28"/>
        </w:rPr>
        <w:t>2) оформление заявления о переоформлении лицензии с нарушением пункт</w:t>
      </w:r>
      <w:r w:rsidR="00604CB2">
        <w:rPr>
          <w:rFonts w:ascii="Times New Roman" w:eastAsia="DejaVu Sans" w:hAnsi="Times New Roman" w:cs="Times New Roman"/>
          <w:sz w:val="28"/>
          <w:szCs w:val="28"/>
        </w:rPr>
        <w:t>ов</w:t>
      </w:r>
      <w:r w:rsidR="00604CB2">
        <w:rPr>
          <w:rFonts w:ascii="Times New Roman" w:eastAsia="DejaVu Sans" w:hAnsi="Times New Roman" w:cs="Times New Roman"/>
          <w:sz w:val="28"/>
          <w:szCs w:val="28"/>
        </w:rPr>
        <w:br/>
      </w:r>
      <w:r w:rsidRPr="006B362E">
        <w:rPr>
          <w:rFonts w:ascii="Times New Roman" w:eastAsia="DejaVu Sans" w:hAnsi="Times New Roman" w:cs="Times New Roman"/>
          <w:sz w:val="28"/>
          <w:szCs w:val="28"/>
        </w:rPr>
        <w:t xml:space="preserve"> 16-1</w:t>
      </w: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Pr="006B362E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регламента;</w:t>
      </w:r>
    </w:p>
    <w:p w14:paraId="2BFFA600" w14:textId="5CA48BF3" w:rsidR="004A5426" w:rsidRDefault="004A5426" w:rsidP="004A542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6B362E">
        <w:rPr>
          <w:rFonts w:ascii="Times New Roman" w:eastAsia="DejaVu Sans" w:hAnsi="Times New Roman" w:cs="Times New Roman"/>
          <w:sz w:val="28"/>
          <w:szCs w:val="28"/>
        </w:rPr>
        <w:t>3) представление документов, предусмотренных пунктами 15-1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7 </w:t>
      </w:r>
      <w:r w:rsidRPr="006B362E">
        <w:rPr>
          <w:rFonts w:ascii="Times New Roman" w:eastAsia="DejaVu Sans" w:hAnsi="Times New Roman" w:cs="Times New Roman"/>
          <w:sz w:val="28"/>
          <w:szCs w:val="28"/>
        </w:rPr>
        <w:t>Административного регламента, не в полном объеме.</w:t>
      </w:r>
    </w:p>
    <w:p w14:paraId="09900E98" w14:textId="3BA7A831" w:rsidR="004A5426" w:rsidRDefault="004A5426" w:rsidP="004A542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27. Основаниями для отказа в предоставлении государственной услуги являются:</w:t>
      </w:r>
    </w:p>
    <w:p w14:paraId="768C805B" w14:textId="21228603" w:rsidR="004A5426" w:rsidRDefault="004A5426" w:rsidP="004A5426">
      <w:pPr>
        <w:autoSpaceDE w:val="0"/>
        <w:ind w:firstLine="567"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>1</w:t>
      </w:r>
      <w:r w:rsidRPr="00C76BE4">
        <w:rPr>
          <w:rFonts w:eastAsia="Calibri;Century Gothic"/>
          <w:bCs/>
          <w:sz w:val="28"/>
          <w:szCs w:val="28"/>
        </w:rPr>
        <w:t>) наличия в представленных соискателем лицензии заявлении о предоставлении лицензии и (или) документах (сведениях)</w:t>
      </w:r>
      <w:r>
        <w:rPr>
          <w:rFonts w:eastAsia="Calibri;Century Gothic"/>
          <w:bCs/>
          <w:sz w:val="28"/>
          <w:szCs w:val="28"/>
        </w:rPr>
        <w:t xml:space="preserve"> </w:t>
      </w:r>
      <w:r w:rsidRPr="00C76BE4">
        <w:rPr>
          <w:rFonts w:eastAsia="Calibri;Century Gothic"/>
          <w:bCs/>
          <w:sz w:val="28"/>
          <w:szCs w:val="28"/>
        </w:rPr>
        <w:t>недостоверной или искаженной информации;</w:t>
      </w:r>
    </w:p>
    <w:p w14:paraId="07252A88" w14:textId="447BE9FF" w:rsidR="004A5426" w:rsidRDefault="004A5426" w:rsidP="004A5426">
      <w:pPr>
        <w:autoSpaceDE w:val="0"/>
        <w:ind w:firstLine="567"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 xml:space="preserve">2) </w:t>
      </w:r>
      <w:r w:rsidRPr="006B362E">
        <w:rPr>
          <w:rFonts w:eastAsia="Calibri;Century Gothic"/>
          <w:bCs/>
          <w:sz w:val="28"/>
          <w:szCs w:val="28"/>
        </w:rPr>
        <w:t xml:space="preserve">наличия в представленных </w:t>
      </w:r>
      <w:r>
        <w:rPr>
          <w:rFonts w:eastAsia="Calibri;Century Gothic"/>
          <w:bCs/>
          <w:sz w:val="28"/>
          <w:szCs w:val="28"/>
        </w:rPr>
        <w:t xml:space="preserve">лицензиатом </w:t>
      </w:r>
      <w:r w:rsidRPr="006B362E">
        <w:rPr>
          <w:rFonts w:eastAsia="Calibri;Century Gothic"/>
          <w:bCs/>
          <w:sz w:val="28"/>
          <w:szCs w:val="28"/>
        </w:rPr>
        <w:t xml:space="preserve">заявлении о </w:t>
      </w:r>
      <w:r>
        <w:rPr>
          <w:rFonts w:eastAsia="Calibri;Century Gothic"/>
          <w:bCs/>
          <w:sz w:val="28"/>
          <w:szCs w:val="28"/>
        </w:rPr>
        <w:t>переоформлении</w:t>
      </w:r>
      <w:r w:rsidRPr="006B362E">
        <w:rPr>
          <w:rFonts w:eastAsia="Calibri;Century Gothic"/>
          <w:bCs/>
          <w:sz w:val="28"/>
          <w:szCs w:val="28"/>
        </w:rPr>
        <w:t xml:space="preserve"> лицензии и (или) документах (сведениях) недостоверной или искаженной информации;</w:t>
      </w:r>
    </w:p>
    <w:p w14:paraId="37DD6678" w14:textId="77777777" w:rsidR="004A5426" w:rsidRDefault="004A5426" w:rsidP="004A5426">
      <w:pPr>
        <w:autoSpaceDE w:val="0"/>
        <w:ind w:firstLine="567"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>3</w:t>
      </w:r>
      <w:r w:rsidRPr="00C76BE4">
        <w:rPr>
          <w:rFonts w:eastAsia="Calibri;Century Gothic"/>
          <w:bCs/>
          <w:sz w:val="28"/>
          <w:szCs w:val="28"/>
        </w:rPr>
        <w:t>) установленное в ходе проверки несоответствие соискателя лицензии</w:t>
      </w:r>
      <w:r>
        <w:rPr>
          <w:rFonts w:eastAsia="Calibri;Century Gothic"/>
          <w:bCs/>
          <w:sz w:val="28"/>
          <w:szCs w:val="28"/>
        </w:rPr>
        <w:t>, лицензиата</w:t>
      </w:r>
      <w:r w:rsidRPr="00C76BE4">
        <w:rPr>
          <w:rFonts w:eastAsia="Calibri;Century Gothic"/>
          <w:bCs/>
          <w:sz w:val="28"/>
          <w:szCs w:val="28"/>
        </w:rPr>
        <w:t xml:space="preserve"> лицензионным требованиям</w:t>
      </w:r>
      <w:r>
        <w:rPr>
          <w:rFonts w:eastAsia="Calibri;Century Gothic"/>
          <w:bCs/>
          <w:sz w:val="28"/>
          <w:szCs w:val="28"/>
        </w:rPr>
        <w:t>.</w:t>
      </w:r>
    </w:p>
    <w:p w14:paraId="39CEFBB2" w14:textId="77777777" w:rsidR="005E2FB2" w:rsidRDefault="005E2FB2" w:rsidP="004A542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14:paraId="328E18C0" w14:textId="77777777" w:rsidR="004A25C4" w:rsidRPr="00985A86" w:rsidRDefault="004A25C4" w:rsidP="004A5426">
      <w:pPr>
        <w:pStyle w:val="ConsPlusNormal"/>
        <w:ind w:firstLine="0"/>
        <w:jc w:val="center"/>
        <w:outlineLvl w:val="2"/>
        <w:rPr>
          <w:b/>
          <w:sz w:val="28"/>
          <w:szCs w:val="28"/>
        </w:rPr>
      </w:pPr>
      <w:r w:rsidRPr="00985A86">
        <w:rPr>
          <w:sz w:val="28"/>
          <w:szCs w:val="28"/>
        </w:rPr>
        <w:t>Перечень услуг, которые являются необходимыми и обязательными</w:t>
      </w:r>
    </w:p>
    <w:p w14:paraId="1058399F" w14:textId="77777777" w:rsidR="00530FA8" w:rsidRDefault="004A25C4" w:rsidP="004A25C4">
      <w:pPr>
        <w:contextualSpacing/>
        <w:jc w:val="center"/>
        <w:rPr>
          <w:bCs/>
          <w:sz w:val="28"/>
          <w:szCs w:val="28"/>
        </w:rPr>
      </w:pPr>
      <w:r w:rsidRPr="00985A86">
        <w:rPr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3A74142" w14:textId="77777777" w:rsidR="004A25C4" w:rsidRDefault="004A25C4">
      <w:pPr>
        <w:contextualSpacing/>
        <w:jc w:val="center"/>
      </w:pPr>
    </w:p>
    <w:p w14:paraId="627F592A" w14:textId="3A9413EA" w:rsidR="00530FA8" w:rsidRDefault="004A25C4">
      <w:pPr>
        <w:autoSpaceDE w:val="0"/>
        <w:ind w:left="20" w:firstLine="567"/>
        <w:jc w:val="both"/>
      </w:pPr>
      <w:r>
        <w:rPr>
          <w:sz w:val="28"/>
          <w:szCs w:val="28"/>
        </w:rPr>
        <w:t>2</w:t>
      </w:r>
      <w:r w:rsidR="004A5426">
        <w:rPr>
          <w:sz w:val="28"/>
          <w:szCs w:val="28"/>
        </w:rPr>
        <w:t>8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181024">
        <w:rPr>
          <w:sz w:val="28"/>
          <w:szCs w:val="28"/>
        </w:rPr>
        <w:br/>
        <w:t>в предоставлении государственной услуги</w:t>
      </w:r>
      <w:r w:rsidR="00BF2C12">
        <w:rPr>
          <w:sz w:val="28"/>
          <w:szCs w:val="28"/>
        </w:rPr>
        <w:t>,</w:t>
      </w:r>
      <w:r w:rsidR="00181024">
        <w:rPr>
          <w:sz w:val="28"/>
          <w:szCs w:val="28"/>
          <w:shd w:val="clear" w:color="auto" w:fill="FFFFFF"/>
        </w:rPr>
        <w:t xml:space="preserve"> не предусмотрены.</w:t>
      </w:r>
    </w:p>
    <w:p w14:paraId="4A8C9871" w14:textId="77777777" w:rsidR="00A40D28" w:rsidRDefault="00A40D28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</w:p>
    <w:p w14:paraId="0EC10E61" w14:textId="77777777" w:rsidR="009B73D2" w:rsidRPr="009B73D2" w:rsidRDefault="009B73D2" w:rsidP="009B73D2">
      <w:pPr>
        <w:contextualSpacing/>
        <w:jc w:val="center"/>
        <w:rPr>
          <w:sz w:val="28"/>
          <w:szCs w:val="28"/>
        </w:rPr>
      </w:pPr>
      <w:r w:rsidRPr="00985A86">
        <w:rPr>
          <w:sz w:val="28"/>
          <w:szCs w:val="28"/>
        </w:rPr>
        <w:t>Порядок, размер и основания взимания государственной пошлины</w:t>
      </w:r>
    </w:p>
    <w:p w14:paraId="1F516539" w14:textId="77777777" w:rsidR="00530FA8" w:rsidRPr="009B73D2" w:rsidRDefault="009B73D2" w:rsidP="009B73D2">
      <w:pPr>
        <w:contextualSpacing/>
        <w:jc w:val="center"/>
        <w:rPr>
          <w:sz w:val="28"/>
          <w:szCs w:val="28"/>
        </w:rPr>
      </w:pPr>
      <w:r w:rsidRPr="00985A86">
        <w:rPr>
          <w:sz w:val="28"/>
          <w:szCs w:val="28"/>
        </w:rPr>
        <w:t>или иной платы, взимаемой за предоставление государственной услуги</w:t>
      </w:r>
    </w:p>
    <w:p w14:paraId="10A50836" w14:textId="77777777" w:rsidR="00530FA8" w:rsidRPr="00CD53E5" w:rsidRDefault="00530FA8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</w:p>
    <w:p w14:paraId="2638C48E" w14:textId="73625782" w:rsidR="000F746F" w:rsidRPr="003C776E" w:rsidRDefault="00AE7E27" w:rsidP="000F746F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lastRenderedPageBreak/>
        <w:t>2</w:t>
      </w:r>
      <w:r w:rsidR="004A5426">
        <w:rPr>
          <w:rFonts w:eastAsia="Calibri;Century Gothic"/>
          <w:bCs/>
          <w:sz w:val="28"/>
          <w:szCs w:val="28"/>
        </w:rPr>
        <w:t>9</w:t>
      </w:r>
      <w:r w:rsidR="000F746F" w:rsidRPr="00CD53E5">
        <w:rPr>
          <w:rFonts w:eastAsia="Calibri;Century Gothic"/>
          <w:bCs/>
          <w:sz w:val="28"/>
          <w:szCs w:val="28"/>
        </w:rPr>
        <w:t>.</w:t>
      </w:r>
      <w:r w:rsidR="000F746F">
        <w:rPr>
          <w:rFonts w:eastAsia="Calibri;Century Gothic"/>
          <w:bCs/>
          <w:sz w:val="28"/>
          <w:szCs w:val="28"/>
          <w:lang w:val="en-US"/>
        </w:rPr>
        <w:t> </w:t>
      </w:r>
      <w:r w:rsidR="000F746F" w:rsidRPr="003C776E">
        <w:rPr>
          <w:rFonts w:eastAsia="Calibri;Century Gothic"/>
          <w:bCs/>
          <w:sz w:val="28"/>
          <w:szCs w:val="28"/>
        </w:rPr>
        <w:t>Уплата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подпунктом 92 пункта 1 статьи 333.33 Налогового кодекса Российской Федерации</w:t>
      </w:r>
      <w:r w:rsidR="000637AC">
        <w:rPr>
          <w:rStyle w:val="af2"/>
          <w:rFonts w:eastAsia="Calibri;Century Gothic"/>
          <w:bCs/>
          <w:sz w:val="28"/>
          <w:szCs w:val="28"/>
        </w:rPr>
        <w:footnoteReference w:id="6"/>
      </w:r>
      <w:r w:rsidR="000F746F" w:rsidRPr="003C776E">
        <w:rPr>
          <w:rFonts w:eastAsia="Calibri;Century Gothic"/>
          <w:bCs/>
          <w:sz w:val="28"/>
          <w:szCs w:val="28"/>
        </w:rPr>
        <w:t>, и в порядке, предусмотренном подпунктом 6 пункта 1 статьи 333.18</w:t>
      </w:r>
      <w:r w:rsidR="00146D7C">
        <w:rPr>
          <w:rFonts w:eastAsia="Calibri;Century Gothic"/>
          <w:bCs/>
          <w:sz w:val="28"/>
          <w:szCs w:val="28"/>
        </w:rPr>
        <w:t xml:space="preserve"> </w:t>
      </w:r>
      <w:r w:rsidR="000F746F" w:rsidRPr="003C776E">
        <w:rPr>
          <w:rFonts w:eastAsia="Calibri;Century Gothic"/>
          <w:bCs/>
          <w:sz w:val="28"/>
          <w:szCs w:val="28"/>
        </w:rPr>
        <w:t>Налогового кодекса Российской Федерации</w:t>
      </w:r>
      <w:r w:rsidR="00146D7C">
        <w:rPr>
          <w:rStyle w:val="af2"/>
          <w:rFonts w:eastAsia="Calibri;Century Gothic"/>
          <w:bCs/>
          <w:sz w:val="28"/>
          <w:szCs w:val="28"/>
        </w:rPr>
        <w:footnoteReference w:id="7"/>
      </w:r>
      <w:r w:rsidR="000F746F" w:rsidRPr="003C776E">
        <w:rPr>
          <w:rFonts w:eastAsia="Calibri;Century Gothic"/>
          <w:bCs/>
          <w:sz w:val="28"/>
          <w:szCs w:val="28"/>
        </w:rPr>
        <w:t>, до подачи соответствующих заявлений и (или) документов.</w:t>
      </w:r>
    </w:p>
    <w:p w14:paraId="6AD93341" w14:textId="605031BA" w:rsidR="000F746F" w:rsidRDefault="004A5426" w:rsidP="000F746F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>30</w:t>
      </w:r>
      <w:r w:rsidR="000F746F" w:rsidRPr="003C776E">
        <w:rPr>
          <w:rFonts w:eastAsia="Calibri;Century Gothic"/>
          <w:bCs/>
          <w:sz w:val="28"/>
          <w:szCs w:val="28"/>
        </w:rPr>
        <w:t>. Сведения о конкретной лицензии предоставляются физическим и юридическим лицам бесплатно.</w:t>
      </w:r>
    </w:p>
    <w:p w14:paraId="750C18CC" w14:textId="77777777" w:rsidR="003F0003" w:rsidRDefault="003F0003" w:rsidP="000F746F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</w:p>
    <w:p w14:paraId="1E707A77" w14:textId="77777777" w:rsidR="006F7817" w:rsidRDefault="006F7817" w:rsidP="004A5426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>П</w:t>
      </w:r>
      <w:r w:rsidRPr="006F7817">
        <w:rPr>
          <w:rFonts w:eastAsia="Calibri;Century Gothic"/>
          <w:bCs/>
          <w:sz w:val="28"/>
          <w:szCs w:val="28"/>
        </w:rPr>
        <w:t>орядок, размер и основания взимания платы за предоставление услуг,</w:t>
      </w:r>
    </w:p>
    <w:p w14:paraId="5C16F202" w14:textId="77777777" w:rsidR="006F7817" w:rsidRDefault="006F7817" w:rsidP="004A5426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 w:rsidRPr="006F7817">
        <w:rPr>
          <w:rFonts w:eastAsia="Calibri;Century Gothic"/>
          <w:bCs/>
          <w:sz w:val="28"/>
          <w:szCs w:val="28"/>
        </w:rPr>
        <w:t>которые являются необходимыми и обязательными для</w:t>
      </w:r>
    </w:p>
    <w:p w14:paraId="774F1B34" w14:textId="77777777" w:rsidR="006F7817" w:rsidRDefault="006F7817" w:rsidP="004A5426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 w:rsidRPr="006F7817">
        <w:rPr>
          <w:rFonts w:eastAsia="Calibri;Century Gothic"/>
          <w:bCs/>
          <w:sz w:val="28"/>
          <w:szCs w:val="28"/>
        </w:rPr>
        <w:t>предоставления государственной услуги, включая информацию о</w:t>
      </w:r>
    </w:p>
    <w:p w14:paraId="30D389FC" w14:textId="77777777" w:rsidR="006F7817" w:rsidRDefault="006F7817" w:rsidP="004A5426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 w:rsidRPr="006F7817">
        <w:rPr>
          <w:rFonts w:eastAsia="Calibri;Century Gothic"/>
          <w:bCs/>
          <w:sz w:val="28"/>
          <w:szCs w:val="28"/>
        </w:rPr>
        <w:t>методике расчета размера такой платы</w:t>
      </w:r>
    </w:p>
    <w:p w14:paraId="3E615832" w14:textId="77777777" w:rsidR="006F7817" w:rsidRDefault="006F7817" w:rsidP="006F7817">
      <w:pPr>
        <w:shd w:val="clear" w:color="auto" w:fill="FFFFFF"/>
        <w:spacing w:before="480"/>
        <w:ind w:right="-2" w:firstLine="567"/>
        <w:contextualSpacing/>
        <w:jc w:val="center"/>
        <w:rPr>
          <w:rFonts w:eastAsia="Calibri;Century Gothic"/>
          <w:bCs/>
          <w:sz w:val="28"/>
          <w:szCs w:val="28"/>
        </w:rPr>
      </w:pPr>
    </w:p>
    <w:p w14:paraId="3781533A" w14:textId="373B6E83" w:rsidR="006F7817" w:rsidRDefault="004A5426" w:rsidP="006F7817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</w:rPr>
        <w:t>31</w:t>
      </w:r>
      <w:r w:rsidR="006F7817">
        <w:rPr>
          <w:rFonts w:eastAsia="Calibri;Century Gothic"/>
          <w:bCs/>
          <w:sz w:val="28"/>
          <w:szCs w:val="28"/>
        </w:rPr>
        <w:t>.</w:t>
      </w:r>
      <w:r w:rsidR="006F7817" w:rsidRPr="006F7817">
        <w:t xml:space="preserve"> </w:t>
      </w:r>
      <w:r w:rsidR="006F7817" w:rsidRPr="006F7817">
        <w:rPr>
          <w:rFonts w:eastAsia="Calibri;Century Gothic"/>
          <w:bCs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</w:t>
      </w:r>
      <w:r w:rsidR="006F7817">
        <w:rPr>
          <w:rFonts w:eastAsia="Calibri;Century Gothic"/>
          <w:bCs/>
          <w:sz w:val="28"/>
          <w:szCs w:val="28"/>
        </w:rPr>
        <w:t>.</w:t>
      </w:r>
    </w:p>
    <w:p w14:paraId="7762A279" w14:textId="77777777" w:rsidR="006F7817" w:rsidRDefault="006F7817">
      <w:pPr>
        <w:ind w:right="-2"/>
        <w:contextualSpacing/>
        <w:jc w:val="center"/>
        <w:rPr>
          <w:rFonts w:eastAsia="Calibri;Century Gothic"/>
          <w:sz w:val="28"/>
          <w:szCs w:val="28"/>
          <w:shd w:val="clear" w:color="auto" w:fill="FFFFFF"/>
        </w:rPr>
      </w:pPr>
    </w:p>
    <w:p w14:paraId="1DFFE3F6" w14:textId="77777777" w:rsidR="00530FA8" w:rsidRDefault="00181024">
      <w:pPr>
        <w:ind w:right="-2"/>
        <w:contextualSpacing/>
        <w:jc w:val="center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Максимальный срок ожидания в очереди при подаче запроса</w:t>
      </w:r>
    </w:p>
    <w:p w14:paraId="7CD90C56" w14:textId="77777777" w:rsidR="00530FA8" w:rsidRDefault="00181024">
      <w:pPr>
        <w:ind w:right="-2"/>
        <w:contextualSpacing/>
        <w:jc w:val="center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о предоставлении государственной услуги и при получении</w:t>
      </w:r>
    </w:p>
    <w:p w14:paraId="2DBB3362" w14:textId="77777777" w:rsidR="00530FA8" w:rsidRDefault="00181024">
      <w:pPr>
        <w:ind w:right="-2"/>
        <w:contextualSpacing/>
        <w:jc w:val="center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результата</w:t>
      </w:r>
      <w:r w:rsidR="00671E13"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предоставления </w:t>
      </w:r>
      <w:r>
        <w:rPr>
          <w:rFonts w:eastAsia="Calibri;Century Gothic"/>
          <w:sz w:val="28"/>
          <w:szCs w:val="28"/>
          <w:shd w:val="clear" w:color="auto" w:fill="FFFFFF"/>
        </w:rPr>
        <w:t>государственной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услуг</w:t>
      </w:r>
      <w:r>
        <w:rPr>
          <w:rFonts w:eastAsia="Calibri;Century Gothic"/>
          <w:sz w:val="28"/>
          <w:szCs w:val="28"/>
          <w:shd w:val="clear" w:color="auto" w:fill="FFFFFF"/>
        </w:rPr>
        <w:t>и</w:t>
      </w:r>
    </w:p>
    <w:p w14:paraId="01AEFF10" w14:textId="77777777" w:rsidR="00530FA8" w:rsidRDefault="00530FA8">
      <w:pPr>
        <w:tabs>
          <w:tab w:val="left" w:pos="993"/>
        </w:tabs>
        <w:ind w:firstLine="709"/>
        <w:contextualSpacing/>
        <w:jc w:val="both"/>
        <w:rPr>
          <w:rFonts w:eastAsia="Calibri;Century Gothic"/>
          <w:sz w:val="28"/>
          <w:szCs w:val="28"/>
          <w:highlight w:val="white"/>
        </w:rPr>
      </w:pPr>
    </w:p>
    <w:p w14:paraId="317BAEBA" w14:textId="15102CEF" w:rsidR="00530FA8" w:rsidRDefault="00AE7E27">
      <w:pPr>
        <w:autoSpaceDE w:val="0"/>
        <w:ind w:firstLine="567"/>
        <w:jc w:val="both"/>
      </w:pPr>
      <w:r>
        <w:rPr>
          <w:sz w:val="28"/>
          <w:szCs w:val="28"/>
        </w:rPr>
        <w:t>3</w:t>
      </w:r>
      <w:r w:rsidR="004A5426">
        <w:rPr>
          <w:sz w:val="28"/>
          <w:szCs w:val="28"/>
        </w:rPr>
        <w:t>2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Максимальный срок ожидания в очереди при подаче запроса </w:t>
      </w:r>
      <w:r w:rsidR="00181024">
        <w:rPr>
          <w:sz w:val="28"/>
          <w:szCs w:val="28"/>
        </w:rPr>
        <w:br/>
        <w:t xml:space="preserve">о предоставлении государственной услуги и при получении результата государственной услуги </w:t>
      </w:r>
      <w:r w:rsidR="009443E0">
        <w:rPr>
          <w:sz w:val="28"/>
          <w:szCs w:val="28"/>
        </w:rPr>
        <w:t>составляет</w:t>
      </w:r>
      <w:r w:rsidR="00181024">
        <w:rPr>
          <w:sz w:val="28"/>
          <w:szCs w:val="28"/>
        </w:rPr>
        <w:t xml:space="preserve"> 15 минут.</w:t>
      </w:r>
    </w:p>
    <w:p w14:paraId="15131993" w14:textId="77777777" w:rsidR="005E2FB2" w:rsidRDefault="005E2FB2">
      <w:pPr>
        <w:autoSpaceDE w:val="0"/>
        <w:ind w:left="20" w:firstLine="567"/>
        <w:jc w:val="both"/>
        <w:rPr>
          <w:bCs/>
          <w:sz w:val="28"/>
          <w:szCs w:val="28"/>
        </w:rPr>
      </w:pPr>
    </w:p>
    <w:p w14:paraId="502D7CB7" w14:textId="77777777" w:rsidR="00530FA8" w:rsidRPr="00CD53E5" w:rsidRDefault="00AE7E27">
      <w:pPr>
        <w:ind w:right="-2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12266C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7C1663B3" w14:textId="77777777" w:rsidR="00530FA8" w:rsidRPr="00CD53E5" w:rsidRDefault="00530FA8">
      <w:pPr>
        <w:ind w:right="-2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01FBC776" w14:textId="3CB3B142" w:rsidR="00530FA8" w:rsidRDefault="0011310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4A5426">
        <w:rPr>
          <w:bCs/>
          <w:sz w:val="28"/>
          <w:szCs w:val="28"/>
          <w:shd w:val="clear" w:color="auto" w:fill="FFFFFF"/>
        </w:rPr>
        <w:t>3</w:t>
      </w:r>
      <w:r w:rsidR="00181024">
        <w:rPr>
          <w:sz w:val="28"/>
          <w:szCs w:val="28"/>
          <w:shd w:val="clear" w:color="auto" w:fill="FFFFFF"/>
        </w:rPr>
        <w:t>.</w:t>
      </w:r>
      <w:r w:rsidR="00181024">
        <w:rPr>
          <w:sz w:val="28"/>
          <w:szCs w:val="28"/>
          <w:shd w:val="clear" w:color="auto" w:fill="FFFFFF"/>
          <w:lang w:val="en-US"/>
        </w:rPr>
        <w:t> </w:t>
      </w:r>
      <w:r w:rsidR="00181024">
        <w:rPr>
          <w:sz w:val="28"/>
          <w:szCs w:val="28"/>
          <w:shd w:val="clear" w:color="auto" w:fill="FFFFFF"/>
        </w:rPr>
        <w:t>Заявление и документы, поступившие от заявителя в Росздравнадзор</w:t>
      </w:r>
      <w:r w:rsidR="004A5426">
        <w:rPr>
          <w:sz w:val="28"/>
          <w:szCs w:val="28"/>
          <w:shd w:val="clear" w:color="auto" w:fill="FFFFFF"/>
        </w:rPr>
        <w:t xml:space="preserve"> (территориальны</w:t>
      </w:r>
      <w:r w:rsidR="0083674B">
        <w:rPr>
          <w:sz w:val="28"/>
          <w:szCs w:val="28"/>
          <w:shd w:val="clear" w:color="auto" w:fill="FFFFFF"/>
        </w:rPr>
        <w:t>й</w:t>
      </w:r>
      <w:r w:rsidR="004A5426">
        <w:rPr>
          <w:sz w:val="28"/>
          <w:szCs w:val="28"/>
          <w:shd w:val="clear" w:color="auto" w:fill="FFFFFF"/>
        </w:rPr>
        <w:t xml:space="preserve"> орган)</w:t>
      </w:r>
      <w:r w:rsidR="00181024">
        <w:rPr>
          <w:sz w:val="28"/>
          <w:szCs w:val="28"/>
          <w:shd w:val="clear" w:color="auto" w:fill="FFFFFF"/>
        </w:rPr>
        <w:t xml:space="preserve"> (в том числе представленные в форме электронного документа) для получения государственной услуги, в течение 1 рабочего дня с даты </w:t>
      </w:r>
      <w:r w:rsidR="001677AD">
        <w:rPr>
          <w:sz w:val="28"/>
          <w:szCs w:val="28"/>
          <w:shd w:val="clear" w:color="auto" w:fill="FFFFFF"/>
        </w:rPr>
        <w:t>их</w:t>
      </w:r>
      <w:r w:rsidR="00181024">
        <w:rPr>
          <w:sz w:val="28"/>
          <w:szCs w:val="28"/>
          <w:shd w:val="clear" w:color="auto" w:fill="FFFFFF"/>
        </w:rPr>
        <w:t xml:space="preserve"> поступления регистрируются должностными лицами Росздравнадзора</w:t>
      </w:r>
      <w:r w:rsidR="004A5426">
        <w:rPr>
          <w:sz w:val="28"/>
          <w:szCs w:val="28"/>
          <w:shd w:val="clear" w:color="auto" w:fill="FFFFFF"/>
        </w:rPr>
        <w:t xml:space="preserve"> (территориальн</w:t>
      </w:r>
      <w:r w:rsidR="0083674B">
        <w:rPr>
          <w:sz w:val="28"/>
          <w:szCs w:val="28"/>
          <w:shd w:val="clear" w:color="auto" w:fill="FFFFFF"/>
        </w:rPr>
        <w:t>ого</w:t>
      </w:r>
      <w:r w:rsidR="004A5426">
        <w:rPr>
          <w:sz w:val="28"/>
          <w:szCs w:val="28"/>
          <w:shd w:val="clear" w:color="auto" w:fill="FFFFFF"/>
        </w:rPr>
        <w:t xml:space="preserve"> орган</w:t>
      </w:r>
      <w:r w:rsidR="0083674B">
        <w:rPr>
          <w:sz w:val="28"/>
          <w:szCs w:val="28"/>
          <w:shd w:val="clear" w:color="auto" w:fill="FFFFFF"/>
        </w:rPr>
        <w:t>а</w:t>
      </w:r>
      <w:r w:rsidR="004A5426">
        <w:rPr>
          <w:sz w:val="28"/>
          <w:szCs w:val="28"/>
          <w:shd w:val="clear" w:color="auto" w:fill="FFFFFF"/>
        </w:rPr>
        <w:t>)</w:t>
      </w:r>
      <w:r w:rsidR="00181024">
        <w:rPr>
          <w:sz w:val="28"/>
          <w:szCs w:val="28"/>
          <w:shd w:val="clear" w:color="auto" w:fill="FFFFFF"/>
        </w:rPr>
        <w:t>, ответственными за прием и регистрацию документов</w:t>
      </w:r>
      <w:r w:rsidR="004A5426">
        <w:rPr>
          <w:sz w:val="28"/>
          <w:szCs w:val="28"/>
          <w:shd w:val="clear" w:color="auto" w:fill="FFFFFF"/>
        </w:rPr>
        <w:t>.</w:t>
      </w:r>
    </w:p>
    <w:p w14:paraId="3B1EB9D7" w14:textId="77777777" w:rsidR="001E099B" w:rsidRDefault="001E099B">
      <w:pPr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61B155FC" w14:textId="77777777" w:rsidR="0030472D" w:rsidRDefault="0030472D" w:rsidP="0083674B">
      <w:pPr>
        <w:pStyle w:val="ConsPlusNormal"/>
        <w:ind w:firstLine="0"/>
        <w:jc w:val="center"/>
        <w:outlineLvl w:val="2"/>
        <w:rPr>
          <w:sz w:val="28"/>
          <w:szCs w:val="28"/>
        </w:rPr>
      </w:pPr>
      <w:r w:rsidRPr="00384BD2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</w:t>
      </w:r>
      <w:r w:rsidRPr="00384BD2">
        <w:rPr>
          <w:sz w:val="28"/>
          <w:szCs w:val="28"/>
        </w:rPr>
        <w:lastRenderedPageBreak/>
        <w:t>Федерации о социальной защите инвалидов</w:t>
      </w:r>
    </w:p>
    <w:p w14:paraId="6B3C9A08" w14:textId="77777777" w:rsidR="0030472D" w:rsidRPr="00985A86" w:rsidRDefault="0030472D" w:rsidP="0030472D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0EEE1DEB" w14:textId="1565357C" w:rsidR="0030472D" w:rsidRDefault="0030472D" w:rsidP="0030472D">
      <w:pPr>
        <w:tabs>
          <w:tab w:val="left" w:pos="1399"/>
        </w:tabs>
        <w:ind w:left="20" w:right="20" w:firstLine="547"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</w:t>
      </w:r>
      <w:r w:rsidR="004A5426">
        <w:rPr>
          <w:rFonts w:eastAsia="Calibri;Century Gothic"/>
          <w:sz w:val="28"/>
          <w:szCs w:val="28"/>
          <w:shd w:val="clear" w:color="auto" w:fill="FFFFFF"/>
        </w:rPr>
        <w:t>4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Помещение, в котором предоставляется государственная услуга,</w:t>
      </w:r>
      <w:r>
        <w:rPr>
          <w:rFonts w:eastAsia="Calibri;Century Gothic"/>
          <w:sz w:val="28"/>
          <w:szCs w:val="28"/>
          <w:shd w:val="clear" w:color="auto" w:fill="FFFFFF"/>
        </w:rPr>
        <w:t xml:space="preserve"> зал ожидания,</w:t>
      </w:r>
      <w:r w:rsidRPr="00EB63F6">
        <w:t xml:space="preserve"> </w:t>
      </w:r>
      <w:r>
        <w:rPr>
          <w:rFonts w:eastAsia="Calibri;Century Gothic"/>
          <w:sz w:val="28"/>
          <w:szCs w:val="28"/>
          <w:shd w:val="clear" w:color="auto" w:fill="FFFFFF"/>
        </w:rPr>
        <w:t>место</w:t>
      </w:r>
      <w:r w:rsidRPr="00EB63F6">
        <w:rPr>
          <w:rFonts w:eastAsia="Calibri;Century Gothic"/>
          <w:sz w:val="28"/>
          <w:szCs w:val="28"/>
          <w:shd w:val="clear" w:color="auto" w:fill="FFFFFF"/>
        </w:rPr>
        <w:t xml:space="preserve"> для заполнения запросов о предоставлении государственной услуги</w:t>
      </w:r>
      <w:r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</w:t>
      </w:r>
      <w:r w:rsidRPr="00CD53E5">
        <w:rPr>
          <w:rFonts w:eastAsia="Calibri;Century Gothic"/>
          <w:bCs/>
          <w:sz w:val="28"/>
          <w:szCs w:val="28"/>
        </w:rPr>
        <w:t xml:space="preserve">доступом к гардеробу,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телефоном, компьютером с возможностью печати и выхода в </w:t>
      </w:r>
      <w:r>
        <w:rPr>
          <w:rFonts w:eastAsia="Calibri;Century Gothic"/>
          <w:sz w:val="28"/>
          <w:szCs w:val="28"/>
          <w:shd w:val="clear" w:color="auto" w:fill="FFFFFF"/>
        </w:rPr>
        <w:t>сеть «Интернет»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, а также доступом к следующим документам (сведениям) в электронном виде или на бумажном носителе:</w:t>
      </w:r>
    </w:p>
    <w:p w14:paraId="5FFE8155" w14:textId="77777777" w:rsidR="0030472D" w:rsidRDefault="0030472D" w:rsidP="0030472D">
      <w:pPr>
        <w:ind w:firstLine="547"/>
        <w:jc w:val="both"/>
        <w:outlineLvl w:val="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копиям нормативных правовых актов, регулирующих деятельность </w:t>
      </w:r>
      <w:r>
        <w:rPr>
          <w:bCs/>
          <w:sz w:val="28"/>
          <w:szCs w:val="28"/>
          <w:highlight w:val="white"/>
        </w:rPr>
        <w:br/>
        <w:t>по предоставлению государственной услуги;</w:t>
      </w:r>
    </w:p>
    <w:p w14:paraId="41B4863A" w14:textId="77777777" w:rsidR="0030472D" w:rsidRDefault="0030472D" w:rsidP="0030472D">
      <w:pPr>
        <w:ind w:firstLine="547"/>
        <w:jc w:val="both"/>
        <w:outlineLvl w:val="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val="clear" w:color="auto" w:fill="FFFFFF"/>
        </w:rPr>
        <w:t>текст Административного регламента.</w:t>
      </w:r>
    </w:p>
    <w:p w14:paraId="458E2B92" w14:textId="11BBB92A" w:rsidR="0030472D" w:rsidRDefault="0030472D" w:rsidP="0030472D">
      <w:pPr>
        <w:ind w:firstLine="547"/>
        <w:jc w:val="both"/>
        <w:outlineLvl w:val="2"/>
      </w:pPr>
      <w:r>
        <w:rPr>
          <w:sz w:val="28"/>
          <w:szCs w:val="28"/>
        </w:rPr>
        <w:t>3</w:t>
      </w:r>
      <w:r w:rsidR="004A5426">
        <w:rPr>
          <w:sz w:val="28"/>
          <w:szCs w:val="28"/>
        </w:rPr>
        <w:t>5</w:t>
      </w:r>
      <w:r>
        <w:rPr>
          <w:sz w:val="28"/>
          <w:szCs w:val="28"/>
        </w:rPr>
        <w:t>. 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</w:t>
      </w:r>
      <w:r w:rsidR="0083674B">
        <w:rPr>
          <w:sz w:val="28"/>
          <w:szCs w:val="28"/>
        </w:rPr>
        <w:t xml:space="preserve"> (территориальных органов)</w:t>
      </w:r>
      <w:r>
        <w:rPr>
          <w:sz w:val="28"/>
          <w:szCs w:val="28"/>
        </w:rPr>
        <w:t>.</w:t>
      </w:r>
    </w:p>
    <w:p w14:paraId="7A2A6B55" w14:textId="77777777" w:rsidR="0030472D" w:rsidRDefault="0030472D" w:rsidP="0030472D">
      <w:pPr>
        <w:ind w:firstLine="54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sz w:val="28"/>
          <w:szCs w:val="28"/>
        </w:rPr>
        <w:br/>
        <w:t>о порядке предоставления государственной услуги должно соответствовать зрительному и слуховому восприятию этой информации заявителями.</w:t>
      </w:r>
    </w:p>
    <w:p w14:paraId="4864A047" w14:textId="13A1F57F" w:rsidR="0030472D" w:rsidRDefault="0030472D" w:rsidP="0030472D">
      <w:pPr>
        <w:tabs>
          <w:tab w:val="left" w:pos="960"/>
        </w:tabs>
        <w:ind w:right="23" w:firstLine="547"/>
        <w:contextualSpacing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</w:t>
      </w:r>
      <w:r w:rsidR="004A5426">
        <w:rPr>
          <w:rFonts w:eastAsia="Calibri;Century Gothic"/>
          <w:sz w:val="28"/>
          <w:szCs w:val="28"/>
          <w:shd w:val="clear" w:color="auto" w:fill="FFFFFF"/>
        </w:rPr>
        <w:t>6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14:paraId="57659C22" w14:textId="7496F7C3" w:rsidR="0030472D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</w:t>
      </w:r>
      <w:r w:rsidR="004A5426">
        <w:rPr>
          <w:rFonts w:eastAsia="Calibri;Century Gothic"/>
          <w:sz w:val="28"/>
          <w:szCs w:val="28"/>
          <w:shd w:val="clear" w:color="auto" w:fill="FFFFFF"/>
        </w:rPr>
        <w:t>7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br/>
        <w:t>о социальной защите инвалидов им обеспечиваются:</w:t>
      </w:r>
    </w:p>
    <w:p w14:paraId="7023A41B" w14:textId="77777777" w:rsidR="0030472D" w:rsidRPr="00CD53E5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условия </w:t>
      </w:r>
      <w:r>
        <w:rPr>
          <w:rFonts w:eastAsia="Calibri;Century Gothic"/>
          <w:sz w:val="28"/>
          <w:szCs w:val="28"/>
          <w:shd w:val="clear" w:color="auto" w:fill="FFFFFF"/>
        </w:rPr>
        <w:t xml:space="preserve">для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беспрепятственного доступа к объекту (зданию, помещению),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br/>
        <w:t>в котором предоставляется</w:t>
      </w:r>
      <w:r>
        <w:rPr>
          <w:rFonts w:eastAsia="Calibri;Century Gothic"/>
          <w:sz w:val="28"/>
          <w:szCs w:val="28"/>
          <w:shd w:val="clear" w:color="auto" w:fill="FFFFFF"/>
        </w:rPr>
        <w:t xml:space="preserve"> государственная услуга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, а также </w:t>
      </w:r>
      <w:r>
        <w:rPr>
          <w:rFonts w:eastAsia="Calibri;Century Gothic"/>
          <w:sz w:val="28"/>
          <w:szCs w:val="28"/>
          <w:shd w:val="clear" w:color="auto" w:fill="FFFFFF"/>
        </w:rPr>
        <w:t>условия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>
        <w:rPr>
          <w:rFonts w:eastAsia="Calibri;Century Gothic"/>
          <w:sz w:val="28"/>
          <w:szCs w:val="28"/>
          <w:shd w:val="clear" w:color="auto" w:fill="FFFFFF"/>
        </w:rPr>
        <w:t xml:space="preserve">для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беспрепятственного пользования транспортом, средствами связи и информации;</w:t>
      </w:r>
    </w:p>
    <w:p w14:paraId="225BA542" w14:textId="77777777" w:rsidR="0030472D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eastAsia="Calibri;Century Gothic"/>
          <w:sz w:val="28"/>
          <w:szCs w:val="28"/>
          <w:shd w:val="clear" w:color="auto" w:fill="FFFFFF"/>
        </w:rPr>
        <w:t>м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кресла-коляски;</w:t>
      </w:r>
    </w:p>
    <w:p w14:paraId="30DF9BC9" w14:textId="77777777" w:rsidR="0030472D" w:rsidRPr="009F3F65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0D683A73" w14:textId="4EDF2ACC" w:rsidR="0030472D" w:rsidRPr="00CD53E5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A1D4E7F" w14:textId="77777777" w:rsidR="00CF12F5" w:rsidRDefault="00CF12F5" w:rsidP="00CF12F5">
      <w:pPr>
        <w:adjustRightInd w:val="0"/>
        <w:ind w:firstLine="547"/>
        <w:jc w:val="both"/>
        <w:rPr>
          <w:rFonts w:eastAsia="Calibri;Century Gothic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CD53E5">
        <w:rPr>
          <w:rFonts w:eastAsia="Calibri;Century Gothic"/>
          <w:sz w:val="28"/>
          <w:szCs w:val="28"/>
          <w:shd w:val="clear" w:color="auto" w:fill="FFFFFF"/>
        </w:rPr>
        <w:t>;</w:t>
      </w:r>
    </w:p>
    <w:p w14:paraId="4D526EC0" w14:textId="77777777" w:rsidR="0030472D" w:rsidRPr="009F3F65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r w:rsidRPr="009F3F65">
        <w:rPr>
          <w:rFonts w:eastAsiaTheme="minorHAnsi"/>
          <w:sz w:val="28"/>
          <w:szCs w:val="28"/>
          <w:lang w:eastAsia="en-US"/>
        </w:rPr>
        <w:t>форме и в порядке, которые определяются федеральным органом исполнительной власти, осуществляющ</w:t>
      </w:r>
      <w:r>
        <w:rPr>
          <w:rFonts w:eastAsiaTheme="minorHAnsi"/>
          <w:sz w:val="28"/>
          <w:szCs w:val="28"/>
          <w:lang w:eastAsia="en-US"/>
        </w:rPr>
        <w:t>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E6FA5FF" w14:textId="77777777" w:rsidR="0030472D" w:rsidRPr="00CD53E5" w:rsidRDefault="0030472D" w:rsidP="0030472D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49DFE32" w14:textId="77777777" w:rsidR="00CF12F5" w:rsidRDefault="00CF12F5" w:rsidP="00CF12F5">
      <w:pPr>
        <w:adjustRightInd w:val="0"/>
        <w:ind w:firstLine="54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в соответствии со статьей 15 Федерального закона от 24 ноября 1995 г. № 181-ФЗ «О социальной защите инвалидов в Российской Федерации»</w:t>
      </w:r>
      <w:r>
        <w:rPr>
          <w:rStyle w:val="FootnoteAnchor"/>
          <w:rFonts w:eastAsia="Calibri;Century Gothic"/>
          <w:sz w:val="28"/>
          <w:szCs w:val="28"/>
          <w:shd w:val="clear" w:color="auto" w:fill="FFFFFF"/>
          <w:lang w:val="en-US"/>
        </w:rPr>
        <w:footnoteReference w:id="8"/>
      </w:r>
      <w:r>
        <w:rPr>
          <w:rFonts w:eastAsiaTheme="minorHAnsi"/>
          <w:sz w:val="28"/>
          <w:szCs w:val="28"/>
          <w:lang w:eastAsia="en-US"/>
        </w:rPr>
        <w:t xml:space="preserve">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D5A52F5" w14:textId="77777777" w:rsidR="00656503" w:rsidRPr="00CD53E5" w:rsidRDefault="00656503">
      <w:pPr>
        <w:shd w:val="clear" w:color="auto" w:fill="FFFFFF"/>
        <w:tabs>
          <w:tab w:val="left" w:pos="960"/>
        </w:tabs>
        <w:ind w:right="23"/>
        <w:contextualSpacing/>
        <w:jc w:val="center"/>
        <w:rPr>
          <w:rFonts w:eastAsia="Calibri;Century Gothic"/>
          <w:sz w:val="28"/>
          <w:szCs w:val="28"/>
          <w:highlight w:val="white"/>
        </w:rPr>
      </w:pPr>
    </w:p>
    <w:p w14:paraId="5CF99BD3" w14:textId="54092D62" w:rsidR="008B48D3" w:rsidRDefault="0030472D">
      <w:pPr>
        <w:ind w:left="23" w:firstLine="567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 w:rsidRPr="00AD3D5F">
        <w:rPr>
          <w:rFonts w:eastAsiaTheme="minorHAnsi"/>
          <w:sz w:val="28"/>
          <w:szCs w:val="28"/>
          <w:lang w:eastAsia="en-US"/>
        </w:rPr>
        <w:t xml:space="preserve">статьей 15.1 Федерального </w:t>
      </w:r>
      <w:r>
        <w:rPr>
          <w:rFonts w:eastAsiaTheme="minorHAnsi"/>
          <w:sz w:val="28"/>
          <w:szCs w:val="28"/>
          <w:lang w:eastAsia="en-US"/>
        </w:rPr>
        <w:t>закона о</w:t>
      </w:r>
      <w:r w:rsidR="00CB26D6">
        <w:rPr>
          <w:rFonts w:eastAsiaTheme="minorHAnsi"/>
          <w:sz w:val="28"/>
          <w:szCs w:val="28"/>
          <w:lang w:eastAsia="en-US"/>
        </w:rPr>
        <w:t xml:space="preserve">т 27 июля </w:t>
      </w:r>
      <w:r>
        <w:rPr>
          <w:rFonts w:eastAsiaTheme="minorHAnsi"/>
          <w:sz w:val="28"/>
          <w:szCs w:val="28"/>
          <w:lang w:eastAsia="en-US"/>
        </w:rPr>
        <w:t>2010</w:t>
      </w:r>
      <w:r w:rsidR="00776FBF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210-ФЗ </w:t>
      </w:r>
    </w:p>
    <w:p w14:paraId="6EDBD7AC" w14:textId="77777777" w:rsidR="008B48D3" w:rsidRPr="00CD53E5" w:rsidRDefault="008B48D3">
      <w:pPr>
        <w:ind w:left="23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14:paraId="02EDE284" w14:textId="0622B74C" w:rsidR="00530FA8" w:rsidRPr="00CD53E5" w:rsidRDefault="0030472D">
      <w:pPr>
        <w:tabs>
          <w:tab w:val="left" w:pos="1402"/>
        </w:tabs>
        <w:ind w:left="23" w:right="20" w:firstLine="567"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  <w:shd w:val="clear" w:color="auto" w:fill="FFFFFF"/>
        </w:rPr>
        <w:t>3</w:t>
      </w:r>
      <w:r w:rsidR="004A5426">
        <w:rPr>
          <w:rFonts w:eastAsia="Calibri;Century Gothic"/>
          <w:bCs/>
          <w:sz w:val="28"/>
          <w:szCs w:val="28"/>
          <w:shd w:val="clear" w:color="auto" w:fill="FFFFFF"/>
        </w:rPr>
        <w:t>8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Показателями доступности и качества государственной услуги являются:</w:t>
      </w:r>
    </w:p>
    <w:p w14:paraId="7B178D55" w14:textId="7F3E62B1" w:rsidR="00530FA8" w:rsidRPr="00CD53E5" w:rsidRDefault="00181024">
      <w:pPr>
        <w:tabs>
          <w:tab w:val="left" w:pos="906"/>
        </w:tabs>
        <w:ind w:left="20" w:righ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1)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 xml:space="preserve">открытый доступ для заявителей и других лиц к информации </w:t>
      </w:r>
      <w:r w:rsidRPr="00CD53E5">
        <w:rPr>
          <w:rFonts w:eastAsia="Calibri;Century Gothic"/>
          <w:bCs/>
          <w:sz w:val="28"/>
          <w:szCs w:val="28"/>
          <w:highlight w:val="white"/>
        </w:rPr>
        <w:br/>
        <w:t>о порядке и сроках предоставления государственной услуги, порядке обжалования действий (бездействи</w:t>
      </w:r>
      <w:r w:rsidR="003020F9">
        <w:rPr>
          <w:rFonts w:eastAsia="Calibri;Century Gothic"/>
          <w:bCs/>
          <w:sz w:val="28"/>
          <w:szCs w:val="28"/>
          <w:highlight w:val="white"/>
        </w:rPr>
        <w:t>я</w:t>
      </w:r>
      <w:r w:rsidRPr="00CD53E5">
        <w:rPr>
          <w:rFonts w:eastAsia="Calibri;Century Gothic"/>
          <w:bCs/>
          <w:sz w:val="28"/>
          <w:szCs w:val="28"/>
          <w:highlight w:val="white"/>
        </w:rPr>
        <w:t>) должностных лиц Росздравнадзора</w:t>
      </w:r>
      <w:r w:rsidR="004A5426">
        <w:rPr>
          <w:rFonts w:eastAsia="Calibri;Century Gothic"/>
          <w:bCs/>
          <w:sz w:val="28"/>
          <w:szCs w:val="28"/>
          <w:highlight w:val="white"/>
        </w:rPr>
        <w:t xml:space="preserve"> (территориальных органов)</w:t>
      </w:r>
      <w:r w:rsidRPr="00CD53E5">
        <w:rPr>
          <w:rFonts w:eastAsia="Calibri;Century Gothic"/>
          <w:bCs/>
          <w:sz w:val="28"/>
          <w:szCs w:val="28"/>
          <w:highlight w:val="white"/>
        </w:rPr>
        <w:t>;</w:t>
      </w:r>
    </w:p>
    <w:p w14:paraId="5195FC9A" w14:textId="77777777" w:rsidR="00530FA8" w:rsidRPr="00CD53E5" w:rsidRDefault="00181024">
      <w:pPr>
        <w:tabs>
          <w:tab w:val="left" w:pos="879"/>
        </w:tabs>
        <w:ind w:lef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2)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>соблюдение стандарта предоставления государственной услуги;</w:t>
      </w:r>
    </w:p>
    <w:p w14:paraId="02088122" w14:textId="21BB7605" w:rsidR="00530FA8" w:rsidRPr="00CD53E5" w:rsidRDefault="00181024">
      <w:pPr>
        <w:tabs>
          <w:tab w:val="left" w:pos="891"/>
        </w:tabs>
        <w:ind w:left="20" w:right="20" w:firstLine="567"/>
        <w:jc w:val="both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3)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отсутствие жалоб заявителей на действия (бездействие) должностных лиц Росздравнадзора</w:t>
      </w:r>
      <w:r w:rsidR="004A5426">
        <w:rPr>
          <w:rFonts w:eastAsia="Calibri;Century Gothic"/>
          <w:bCs/>
          <w:sz w:val="28"/>
          <w:szCs w:val="28"/>
          <w:shd w:val="clear" w:color="auto" w:fill="FFFFFF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 xml:space="preserve"> при предоставлении государственной услуги;</w:t>
      </w:r>
    </w:p>
    <w:p w14:paraId="1B4E9905" w14:textId="77777777" w:rsidR="00530FA8" w:rsidRPr="00CD53E5" w:rsidRDefault="00181024">
      <w:pPr>
        <w:tabs>
          <w:tab w:val="left" w:pos="1068"/>
        </w:tabs>
        <w:ind w:left="20" w:righ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4)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>полнота и актуальность информации о порядке предоставления государственной услуги;</w:t>
      </w:r>
    </w:p>
    <w:p w14:paraId="315119FB" w14:textId="77777777" w:rsidR="00530FA8" w:rsidRPr="00CD53E5" w:rsidRDefault="00181024">
      <w:pPr>
        <w:tabs>
          <w:tab w:val="left" w:pos="1032"/>
        </w:tabs>
        <w:ind w:right="20" w:firstLine="567"/>
        <w:jc w:val="both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lastRenderedPageBreak/>
        <w:t>5)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14:paraId="0F5E6F67" w14:textId="77777777" w:rsidR="00530FA8" w:rsidRDefault="00181024">
      <w:pPr>
        <w:tabs>
          <w:tab w:val="left" w:pos="1136"/>
        </w:tabs>
        <w:ind w:right="20" w:firstLine="567"/>
        <w:jc w:val="both"/>
        <w:rPr>
          <w:rFonts w:eastAsia="Calibri;Century Gothic"/>
          <w:bCs/>
          <w:sz w:val="28"/>
          <w:szCs w:val="28"/>
          <w:shd w:val="clear" w:color="auto" w:fill="FFFFFF"/>
        </w:rPr>
      </w:pPr>
      <w:r>
        <w:rPr>
          <w:rFonts w:eastAsia="Calibri;Century Gothic"/>
          <w:bCs/>
          <w:sz w:val="28"/>
          <w:szCs w:val="28"/>
          <w:shd w:val="clear" w:color="auto" w:fill="FFFFFF"/>
        </w:rPr>
        <w:t>6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34E48541" w14:textId="77777777" w:rsidR="00E5623A" w:rsidRDefault="006E5EF3">
      <w:pPr>
        <w:tabs>
          <w:tab w:val="left" w:pos="1136"/>
        </w:tabs>
        <w:ind w:right="20" w:firstLine="567"/>
        <w:jc w:val="both"/>
        <w:rPr>
          <w:rFonts w:eastAsia="Calibri;Century Gothic"/>
          <w:bCs/>
          <w:sz w:val="28"/>
          <w:szCs w:val="28"/>
          <w:shd w:val="clear" w:color="auto" w:fill="FFFFFF"/>
        </w:rPr>
      </w:pPr>
      <w:r w:rsidRPr="006E5EF3">
        <w:rPr>
          <w:rFonts w:eastAsia="Calibri;Century Gothic"/>
          <w:bCs/>
          <w:sz w:val="28"/>
          <w:szCs w:val="28"/>
          <w:shd w:val="clear" w:color="auto" w:fill="FFFFFF"/>
        </w:rPr>
        <w:t>7</w:t>
      </w:r>
      <w:r w:rsidR="00E5623A" w:rsidRPr="006E5EF3">
        <w:rPr>
          <w:rFonts w:eastAsia="Calibri;Century Gothic"/>
          <w:bCs/>
          <w:sz w:val="28"/>
          <w:szCs w:val="28"/>
          <w:shd w:val="clear" w:color="auto" w:fill="FFFFFF"/>
        </w:rPr>
        <w:t xml:space="preserve">) возможность выбора заявителем формы обращения за предоставлением государственной услуги (лично, в форме электронного документа с использованием </w:t>
      </w:r>
      <w:r>
        <w:rPr>
          <w:rFonts w:eastAsia="Calibri;Century Gothic"/>
          <w:bCs/>
          <w:sz w:val="28"/>
          <w:szCs w:val="28"/>
          <w:shd w:val="clear" w:color="auto" w:fill="FFFFFF"/>
        </w:rPr>
        <w:t>Единого портала</w:t>
      </w:r>
      <w:r w:rsidR="00E5623A" w:rsidRPr="006E5EF3">
        <w:rPr>
          <w:rFonts w:eastAsia="Calibri;Century Gothic"/>
          <w:bCs/>
          <w:sz w:val="28"/>
          <w:szCs w:val="28"/>
          <w:shd w:val="clear" w:color="auto" w:fill="FFFFFF"/>
        </w:rPr>
        <w:t>);</w:t>
      </w:r>
    </w:p>
    <w:p w14:paraId="3DD8E95A" w14:textId="5F81EC0F" w:rsidR="00530FA8" w:rsidRDefault="006E5EF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8</w:t>
      </w:r>
      <w:r w:rsidR="00181024">
        <w:rPr>
          <w:rFonts w:eastAsia="Calibri;Century Gothic"/>
          <w:sz w:val="28"/>
          <w:szCs w:val="28"/>
          <w:lang w:eastAsia="en-US"/>
        </w:rPr>
        <w:t>) количество взаимодействий заявителя (его представителя) с должностными лицами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>
        <w:rPr>
          <w:rFonts w:eastAsia="Calibri;Century Gothic"/>
          <w:sz w:val="28"/>
          <w:szCs w:val="28"/>
          <w:lang w:eastAsia="en-US"/>
        </w:rPr>
        <w:t xml:space="preserve"> при предоставлении государственной услуги и их продолжительность.</w:t>
      </w:r>
    </w:p>
    <w:p w14:paraId="457CFA43" w14:textId="426F88E5" w:rsidR="00530FA8" w:rsidRDefault="0030472D">
      <w:pPr>
        <w:ind w:right="-2" w:firstLine="567"/>
        <w:jc w:val="both"/>
      </w:pPr>
      <w:r>
        <w:rPr>
          <w:rFonts w:eastAsia="Calibri;Century Gothic"/>
          <w:sz w:val="28"/>
          <w:szCs w:val="28"/>
          <w:lang w:eastAsia="en-US"/>
        </w:rPr>
        <w:t>3</w:t>
      </w:r>
      <w:r w:rsidR="004A5426">
        <w:rPr>
          <w:rFonts w:eastAsia="Calibri;Century Gothic"/>
          <w:sz w:val="28"/>
          <w:szCs w:val="28"/>
          <w:lang w:eastAsia="en-US"/>
        </w:rPr>
        <w:t>9</w:t>
      </w:r>
      <w:r w:rsidR="008F6667">
        <w:rPr>
          <w:rFonts w:eastAsia="Calibri;Century Gothic"/>
          <w:sz w:val="28"/>
          <w:szCs w:val="28"/>
          <w:lang w:eastAsia="en-US"/>
        </w:rPr>
        <w:t xml:space="preserve">. </w:t>
      </w:r>
      <w:r w:rsidR="00181024">
        <w:rPr>
          <w:rFonts w:eastAsia="Calibri;Century Gothic"/>
          <w:sz w:val="28"/>
          <w:szCs w:val="28"/>
          <w:lang w:eastAsia="en-US"/>
        </w:rPr>
        <w:t>Взаимодействие заявителя (его представителя) с должностными лицами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>
        <w:rPr>
          <w:rFonts w:eastAsia="Calibri;Century Gothic"/>
          <w:sz w:val="28"/>
          <w:szCs w:val="28"/>
          <w:lang w:eastAsia="en-US"/>
        </w:rPr>
        <w:t xml:space="preserve"> при предоставлении государственной услуги осуществляется </w:t>
      </w:r>
      <w:r w:rsidR="005E2FB2">
        <w:rPr>
          <w:rFonts w:eastAsia="Calibri;Century Gothic"/>
          <w:sz w:val="28"/>
          <w:szCs w:val="28"/>
          <w:lang w:eastAsia="en-US"/>
        </w:rPr>
        <w:t>2</w:t>
      </w:r>
      <w:r w:rsidR="00181024">
        <w:rPr>
          <w:rFonts w:eastAsia="Calibri;Century Gothic"/>
          <w:sz w:val="28"/>
          <w:szCs w:val="28"/>
          <w:lang w:eastAsia="en-US"/>
        </w:rPr>
        <w:t xml:space="preserve"> раза - при представлении запроса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запроса со всеми необходимыми документами по почте взаимодействие заявителя с должностными лицами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>
        <w:rPr>
          <w:rFonts w:eastAsia="Calibri;Century Gothic"/>
          <w:sz w:val="28"/>
          <w:szCs w:val="28"/>
          <w:lang w:eastAsia="en-US"/>
        </w:rPr>
        <w:t xml:space="preserve"> осуществляется </w:t>
      </w:r>
      <w:r w:rsidR="005E2FB2">
        <w:rPr>
          <w:rFonts w:eastAsia="Calibri;Century Gothic"/>
          <w:sz w:val="28"/>
          <w:szCs w:val="28"/>
          <w:lang w:eastAsia="en-US"/>
        </w:rPr>
        <w:t>1</w:t>
      </w:r>
      <w:r w:rsidR="00181024">
        <w:rPr>
          <w:rFonts w:eastAsia="Calibri;Century Gothic"/>
          <w:sz w:val="28"/>
          <w:szCs w:val="28"/>
          <w:lang w:eastAsia="en-US"/>
        </w:rPr>
        <w:t xml:space="preserve"> раз - при получении результата предоставления государственной услуги заявителем непосредственно. В случае направления запроса посредством Единого портала, официального сайта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>
        <w:rPr>
          <w:rFonts w:eastAsia="Calibri;Century Gothic"/>
          <w:sz w:val="28"/>
          <w:szCs w:val="28"/>
          <w:lang w:eastAsia="en-US"/>
        </w:rPr>
        <w:t xml:space="preserve"> взаимодействие заявителя с должностными лицами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>
        <w:rPr>
          <w:rFonts w:eastAsia="Calibri;Century Gothic"/>
          <w:sz w:val="28"/>
          <w:szCs w:val="28"/>
          <w:lang w:eastAsia="en-US"/>
        </w:rPr>
        <w:t xml:space="preserve"> осуществляется </w:t>
      </w:r>
      <w:r w:rsidR="00CB26D6">
        <w:rPr>
          <w:rFonts w:eastAsia="Calibri;Century Gothic"/>
          <w:sz w:val="28"/>
          <w:szCs w:val="28"/>
          <w:lang w:eastAsia="en-US"/>
        </w:rPr>
        <w:t>2</w:t>
      </w:r>
      <w:r w:rsidR="00181024">
        <w:rPr>
          <w:rFonts w:eastAsia="Calibri;Century Gothic"/>
          <w:sz w:val="28"/>
          <w:szCs w:val="28"/>
          <w:lang w:eastAsia="en-US"/>
        </w:rPr>
        <w:t xml:space="preserve"> раза - при представлении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непосредственно. </w:t>
      </w:r>
    </w:p>
    <w:p w14:paraId="6699AAA3" w14:textId="6BC12533" w:rsidR="00530FA8" w:rsidRDefault="00181024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и на официальном сайте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>
        <w:rPr>
          <w:rFonts w:eastAsia="Calibri;Century Gothic"/>
          <w:sz w:val="28"/>
          <w:szCs w:val="28"/>
          <w:lang w:eastAsia="en-US"/>
        </w:rPr>
        <w:t>.</w:t>
      </w:r>
    </w:p>
    <w:p w14:paraId="3034284D" w14:textId="4BE127C1" w:rsidR="008B48D3" w:rsidRPr="006E5EF3" w:rsidRDefault="004A5426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40</w:t>
      </w:r>
      <w:r w:rsidR="008B48D3" w:rsidRPr="006E5EF3">
        <w:rPr>
          <w:rFonts w:eastAsia="Calibri;Century Gothic"/>
          <w:sz w:val="28"/>
          <w:szCs w:val="28"/>
          <w:lang w:eastAsia="en-US"/>
        </w:rPr>
        <w:t xml:space="preserve">. Заявителю при предоставлении государственной услуги в электронной форме с использованием </w:t>
      </w:r>
      <w:r w:rsidR="006E5EF3" w:rsidRPr="006E5EF3">
        <w:rPr>
          <w:rFonts w:eastAsia="Calibri;Century Gothic"/>
          <w:sz w:val="28"/>
          <w:szCs w:val="28"/>
          <w:lang w:eastAsia="en-US"/>
        </w:rPr>
        <w:t>Единого портала</w:t>
      </w:r>
      <w:r w:rsidR="008B48D3" w:rsidRPr="006E5EF3">
        <w:rPr>
          <w:rFonts w:eastAsia="Calibri;Century Gothic"/>
          <w:sz w:val="28"/>
          <w:szCs w:val="28"/>
          <w:lang w:eastAsia="en-US"/>
        </w:rPr>
        <w:t xml:space="preserve"> обеспечивается выполнение следующих действий:</w:t>
      </w:r>
    </w:p>
    <w:p w14:paraId="5BFAD9D4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получение информации о порядке и сроках предоставления государственной услуги;</w:t>
      </w:r>
    </w:p>
    <w:p w14:paraId="41837B46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запись на прием для подачи запроса о предоставлении услуги (далее - запрос);</w:t>
      </w:r>
    </w:p>
    <w:p w14:paraId="6C1CFD6D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формирование запроса о предоставлении государственной услуги;</w:t>
      </w:r>
    </w:p>
    <w:p w14:paraId="2F332600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прием и регистрация запроса и иных документов, необходимых для предоставления государственной услуги;</w:t>
      </w:r>
    </w:p>
    <w:p w14:paraId="58459AF3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получение результата предоставления государственной услуги;</w:t>
      </w:r>
    </w:p>
    <w:p w14:paraId="01564B07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получение сведений о ходе выполнения запроса о предоставлении государственной услуги;</w:t>
      </w:r>
    </w:p>
    <w:p w14:paraId="6688EA7D" w14:textId="77777777" w:rsidR="008B48D3" w:rsidRPr="006E5EF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>осуществление оценки качества предоставления государственной услуги;</w:t>
      </w:r>
    </w:p>
    <w:p w14:paraId="2D9897ED" w14:textId="14C10036" w:rsidR="008B48D3" w:rsidRDefault="008B48D3" w:rsidP="008B48D3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 w:rsidRPr="006E5EF3">
        <w:rPr>
          <w:rFonts w:eastAsia="Calibri;Century Gothic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7D2271">
        <w:rPr>
          <w:rFonts w:eastAsia="Calibri;Century Gothic"/>
          <w:sz w:val="28"/>
          <w:szCs w:val="28"/>
          <w:lang w:eastAsia="en-US"/>
        </w:rPr>
        <w:t>должностного лица Росздравнадзора</w:t>
      </w:r>
      <w:r w:rsidR="004A5426">
        <w:rPr>
          <w:rFonts w:eastAsia="Calibri;Century Gothic"/>
          <w:sz w:val="28"/>
          <w:szCs w:val="28"/>
          <w:lang w:eastAsia="en-US"/>
        </w:rPr>
        <w:t xml:space="preserve"> </w:t>
      </w:r>
      <w:r w:rsidR="004A5426"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7D2271">
        <w:rPr>
          <w:rFonts w:eastAsia="Calibri;Century Gothic"/>
          <w:sz w:val="28"/>
          <w:szCs w:val="28"/>
          <w:lang w:eastAsia="en-US"/>
        </w:rPr>
        <w:t>.</w:t>
      </w:r>
    </w:p>
    <w:p w14:paraId="52092E39" w14:textId="63D8CDCC" w:rsidR="00530FA8" w:rsidRPr="005039B8" w:rsidRDefault="004A5426">
      <w:pPr>
        <w:ind w:right="-2" w:firstLine="567"/>
        <w:jc w:val="both"/>
      </w:pPr>
      <w:r>
        <w:rPr>
          <w:sz w:val="28"/>
          <w:szCs w:val="28"/>
        </w:rPr>
        <w:lastRenderedPageBreak/>
        <w:t>41</w:t>
      </w:r>
      <w:r w:rsidR="00181024">
        <w:rPr>
          <w:sz w:val="28"/>
          <w:szCs w:val="28"/>
        </w:rPr>
        <w:t xml:space="preserve">. </w:t>
      </w:r>
      <w:r w:rsidR="00181024" w:rsidRPr="005039B8">
        <w:rPr>
          <w:sz w:val="28"/>
          <w:szCs w:val="28"/>
        </w:rPr>
        <w:t>В процессе предоставления государственной услуги заявитель взаимодействует с должностными лицами Росздравнадзора</w:t>
      </w:r>
      <w:r>
        <w:rPr>
          <w:sz w:val="28"/>
          <w:szCs w:val="28"/>
        </w:rPr>
        <w:t xml:space="preserve"> </w:t>
      </w:r>
      <w:r>
        <w:rPr>
          <w:rFonts w:eastAsia="Calibri;Century Gothic"/>
          <w:bCs/>
          <w:sz w:val="28"/>
          <w:szCs w:val="28"/>
          <w:highlight w:val="white"/>
        </w:rPr>
        <w:t>(территориальных органов)</w:t>
      </w:r>
      <w:r w:rsidR="00181024" w:rsidRPr="005039B8">
        <w:rPr>
          <w:sz w:val="28"/>
          <w:szCs w:val="28"/>
        </w:rPr>
        <w:t>:</w:t>
      </w:r>
    </w:p>
    <w:p w14:paraId="453F135A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1) при подаче заявления о предоставлении лицензии и документов (сведений), указанных в пункте </w:t>
      </w:r>
      <w:r w:rsidR="005039B8" w:rsidRPr="00CF068E">
        <w:rPr>
          <w:rFonts w:ascii="Times New Roman" w:eastAsia="DejaVu Sans" w:hAnsi="Times New Roman" w:cs="Times New Roman"/>
          <w:sz w:val="28"/>
          <w:szCs w:val="28"/>
        </w:rPr>
        <w:t>15</w:t>
      </w:r>
      <w:r w:rsidRPr="00CF068E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</w:t>
      </w: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 а также при направлении указанных документов и сведений через Единый портал;</w:t>
      </w:r>
    </w:p>
    <w:p w14:paraId="1FD64AF3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>2) при получении лицензии либо уведомления об отказе в ее предоставлении;</w:t>
      </w:r>
    </w:p>
    <w:p w14:paraId="7B060B4A" w14:textId="071ACC2C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3) при подаче заявления о выдаче дубликата лицензии, копии лицензии, указанных в </w:t>
      </w:r>
      <w:r w:rsidRPr="00CF068E">
        <w:rPr>
          <w:rFonts w:ascii="Times New Roman" w:eastAsia="DejaVu Sans" w:hAnsi="Times New Roman" w:cs="Times New Roman"/>
          <w:sz w:val="28"/>
          <w:szCs w:val="28"/>
        </w:rPr>
        <w:t xml:space="preserve">пункте </w:t>
      </w:r>
      <w:r w:rsidR="003F4D0E">
        <w:rPr>
          <w:rFonts w:ascii="Times New Roman" w:eastAsia="DejaVu Sans" w:hAnsi="Times New Roman" w:cs="Times New Roman"/>
          <w:sz w:val="28"/>
          <w:szCs w:val="28"/>
        </w:rPr>
        <w:t>19</w:t>
      </w:r>
      <w:r w:rsidRPr="00CF068E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</w:t>
      </w:r>
      <w:r w:rsidRPr="005039B8">
        <w:rPr>
          <w:rFonts w:ascii="Times New Roman" w:eastAsia="DejaVu Sans" w:hAnsi="Times New Roman" w:cs="Times New Roman"/>
          <w:sz w:val="28"/>
          <w:szCs w:val="28"/>
        </w:rPr>
        <w:t>, а также при направлении указанных заявления и копий через Единый портал;</w:t>
      </w:r>
    </w:p>
    <w:p w14:paraId="31EC0CDF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>4) при получении дубликата лицензии, копии лицензии;</w:t>
      </w:r>
    </w:p>
    <w:p w14:paraId="47B68B92" w14:textId="5CE0A2F2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5) при подаче заявления о переоформлении лицензии, документов (сведений), указанных в пунктах </w:t>
      </w:r>
      <w:r w:rsidR="005039B8" w:rsidRPr="00CF068E">
        <w:rPr>
          <w:rFonts w:ascii="Times New Roman" w:eastAsia="DejaVu Sans" w:hAnsi="Times New Roman" w:cs="Times New Roman"/>
          <w:sz w:val="28"/>
          <w:szCs w:val="28"/>
        </w:rPr>
        <w:t>16-1</w:t>
      </w:r>
      <w:r w:rsidR="003F4D0E">
        <w:rPr>
          <w:rFonts w:ascii="Times New Roman" w:eastAsia="DejaVu Sans" w:hAnsi="Times New Roman" w:cs="Times New Roman"/>
          <w:sz w:val="28"/>
          <w:szCs w:val="28"/>
        </w:rPr>
        <w:t>7</w:t>
      </w:r>
      <w:r w:rsidRPr="00CF068E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а</w:t>
      </w: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 также при направлении указанных документов через Единый портал;</w:t>
      </w:r>
    </w:p>
    <w:p w14:paraId="41154199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>6) при получении переоформленной лицензии либо уведомления об отказе в ее переоформлении;</w:t>
      </w:r>
    </w:p>
    <w:p w14:paraId="67825116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>7) при подаче заявления о получении сведений о конкретной лицензии из единого реестра лицензий, а также при направлении заявления через Единый портал;</w:t>
      </w:r>
    </w:p>
    <w:p w14:paraId="0D6DB647" w14:textId="77777777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>8) при получении сведений о конкретной лицензии из единого реестра лицензий либо справки об отсутствии запрашиваемых сведений;</w:t>
      </w:r>
    </w:p>
    <w:p w14:paraId="44F669E1" w14:textId="6AC3BC34" w:rsidR="004E0CCA" w:rsidRPr="005039B8" w:rsidRDefault="004E0CCA" w:rsidP="004E0CCA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039B8">
        <w:rPr>
          <w:rFonts w:ascii="Times New Roman" w:eastAsia="DejaVu Sans" w:hAnsi="Times New Roman" w:cs="Times New Roman"/>
          <w:sz w:val="28"/>
          <w:szCs w:val="28"/>
        </w:rPr>
        <w:t xml:space="preserve">9) при подаче заявления о прекращении лицензируемого вида деятельности, указанного в пункте </w:t>
      </w:r>
      <w:r w:rsidR="003F4D0E">
        <w:rPr>
          <w:rFonts w:ascii="Times New Roman" w:eastAsia="DejaVu Sans" w:hAnsi="Times New Roman" w:cs="Times New Roman"/>
          <w:sz w:val="28"/>
          <w:szCs w:val="28"/>
        </w:rPr>
        <w:t>18</w:t>
      </w:r>
      <w:r w:rsidRPr="00CF068E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3C48BD65" w14:textId="4D4D0939" w:rsidR="00530FA8" w:rsidRDefault="00181024">
      <w:pPr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 w:rsidRPr="005039B8">
        <w:rPr>
          <w:sz w:val="28"/>
          <w:szCs w:val="28"/>
        </w:rPr>
        <w:t>Продолжительность одного взаимодействия</w:t>
      </w:r>
      <w:r>
        <w:rPr>
          <w:sz w:val="28"/>
          <w:szCs w:val="28"/>
        </w:rPr>
        <w:t xml:space="preserve"> заявителя с должностным лицом </w:t>
      </w:r>
      <w:r w:rsidR="007D2271">
        <w:rPr>
          <w:sz w:val="28"/>
          <w:szCs w:val="28"/>
        </w:rPr>
        <w:t>Росздравнадзора</w:t>
      </w:r>
      <w:r w:rsidR="003F4D0E">
        <w:rPr>
          <w:sz w:val="28"/>
          <w:szCs w:val="28"/>
        </w:rPr>
        <w:t xml:space="preserve"> </w:t>
      </w:r>
      <w:r w:rsidR="003F4D0E">
        <w:rPr>
          <w:rFonts w:eastAsia="Calibri;Century Gothic"/>
          <w:bCs/>
          <w:sz w:val="28"/>
          <w:szCs w:val="28"/>
          <w:highlight w:val="white"/>
        </w:rPr>
        <w:t>(территориальн</w:t>
      </w:r>
      <w:r w:rsidR="0083674B">
        <w:rPr>
          <w:rFonts w:eastAsia="Calibri;Century Gothic"/>
          <w:bCs/>
          <w:sz w:val="28"/>
          <w:szCs w:val="28"/>
          <w:highlight w:val="white"/>
        </w:rPr>
        <w:t>ого</w:t>
      </w:r>
      <w:r w:rsidR="003F4D0E">
        <w:rPr>
          <w:rFonts w:eastAsia="Calibri;Century Gothic"/>
          <w:bCs/>
          <w:sz w:val="28"/>
          <w:szCs w:val="28"/>
          <w:highlight w:val="white"/>
        </w:rPr>
        <w:t xml:space="preserve"> орган</w:t>
      </w:r>
      <w:r w:rsidR="0083674B">
        <w:rPr>
          <w:rFonts w:eastAsia="Calibri;Century Gothic"/>
          <w:bCs/>
          <w:sz w:val="28"/>
          <w:szCs w:val="28"/>
          <w:highlight w:val="white"/>
        </w:rPr>
        <w:t>а</w:t>
      </w:r>
      <w:r w:rsidR="003F4D0E">
        <w:rPr>
          <w:rFonts w:eastAsia="Calibri;Century Gothic"/>
          <w:bCs/>
          <w:sz w:val="28"/>
          <w:szCs w:val="28"/>
          <w:highlight w:val="white"/>
        </w:rPr>
        <w:t>)</w:t>
      </w:r>
      <w:r w:rsidR="007D2271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государственной услуги не превышает 15 минут.</w:t>
      </w:r>
    </w:p>
    <w:p w14:paraId="4D96B1AB" w14:textId="4D24CFF7" w:rsidR="00C0536E" w:rsidRDefault="003355AF">
      <w:pPr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D7">
        <w:rPr>
          <w:sz w:val="28"/>
          <w:szCs w:val="28"/>
        </w:rPr>
        <w:t>2</w:t>
      </w:r>
      <w:r w:rsidR="00A62118">
        <w:rPr>
          <w:sz w:val="28"/>
          <w:szCs w:val="28"/>
        </w:rPr>
        <w:t xml:space="preserve">. </w:t>
      </w:r>
      <w:r w:rsidR="00C0536E" w:rsidRPr="00C0536E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14:paraId="292ACF21" w14:textId="125487E3" w:rsidR="00530FA8" w:rsidRDefault="001D0D49" w:rsidP="00490F98">
      <w:pPr>
        <w:tabs>
          <w:tab w:val="left" w:pos="1136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D0D49">
        <w:rPr>
          <w:sz w:val="28"/>
          <w:szCs w:val="28"/>
        </w:rPr>
        <w:t xml:space="preserve">Возможность получения государственной услуги в территориальном органе </w:t>
      </w:r>
      <w:r>
        <w:rPr>
          <w:sz w:val="28"/>
          <w:szCs w:val="28"/>
        </w:rPr>
        <w:t>Р</w:t>
      </w:r>
      <w:r w:rsidRPr="001D0D49">
        <w:rPr>
          <w:sz w:val="28"/>
          <w:szCs w:val="28"/>
        </w:rPr>
        <w:t>осздравнадзора (экстерриториальный принцип) предусмотрена.</w:t>
      </w:r>
    </w:p>
    <w:p w14:paraId="6A58EEF1" w14:textId="77777777" w:rsidR="008F6667" w:rsidRDefault="008F6667">
      <w:pPr>
        <w:tabs>
          <w:tab w:val="left" w:pos="1136"/>
        </w:tabs>
        <w:ind w:right="20"/>
        <w:jc w:val="center"/>
        <w:rPr>
          <w:sz w:val="28"/>
          <w:szCs w:val="28"/>
        </w:rPr>
      </w:pPr>
    </w:p>
    <w:p w14:paraId="70D3781A" w14:textId="77777777" w:rsidR="00892A8C" w:rsidRDefault="00892A8C" w:rsidP="00892A8C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7BB37481" w14:textId="77777777" w:rsidR="008B1E76" w:rsidRDefault="008B1E76">
      <w:pPr>
        <w:tabs>
          <w:tab w:val="left" w:pos="1136"/>
        </w:tabs>
        <w:spacing w:line="276" w:lineRule="auto"/>
        <w:ind w:right="20" w:firstLine="547"/>
        <w:jc w:val="center"/>
        <w:rPr>
          <w:bCs/>
          <w:sz w:val="28"/>
          <w:szCs w:val="28"/>
        </w:rPr>
      </w:pPr>
    </w:p>
    <w:p w14:paraId="602AD5ED" w14:textId="77777777" w:rsidR="00CB26D6" w:rsidRDefault="00460C6A" w:rsidP="00CB26D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C54D4E">
        <w:rPr>
          <w:rFonts w:ascii="Times New Roman" w:eastAsia="DejaVu Sans" w:hAnsi="Times New Roman" w:cs="Times New Roman"/>
          <w:sz w:val="28"/>
          <w:szCs w:val="28"/>
        </w:rPr>
        <w:t>4</w:t>
      </w:r>
      <w:r w:rsidR="002008D7">
        <w:rPr>
          <w:rFonts w:ascii="Times New Roman" w:eastAsia="DejaVu Sans" w:hAnsi="Times New Roman" w:cs="Times New Roman"/>
          <w:sz w:val="28"/>
          <w:szCs w:val="28"/>
        </w:rPr>
        <w:t>4</w:t>
      </w:r>
      <w:r w:rsidRPr="00C54D4E">
        <w:rPr>
          <w:rFonts w:ascii="Times New Roman" w:eastAsia="DejaVu Sans" w:hAnsi="Times New Roman" w:cs="Times New Roman"/>
          <w:sz w:val="28"/>
          <w:szCs w:val="28"/>
        </w:rPr>
        <w:t xml:space="preserve">. Для обеспечения возможности подачи запроса в электронной форме через </w:t>
      </w:r>
      <w:r w:rsidR="00C54D4E" w:rsidRPr="00C54D4E">
        <w:rPr>
          <w:rFonts w:ascii="Times New Roman" w:eastAsia="DejaVu Sans" w:hAnsi="Times New Roman" w:cs="Times New Roman"/>
          <w:sz w:val="28"/>
          <w:szCs w:val="28"/>
        </w:rPr>
        <w:t>Единый портал</w:t>
      </w:r>
      <w:r w:rsidRPr="00C54D4E">
        <w:rPr>
          <w:rFonts w:ascii="Times New Roman" w:eastAsia="DejaVu Sans" w:hAnsi="Times New Roman" w:cs="Times New Roman"/>
          <w:sz w:val="28"/>
          <w:szCs w:val="28"/>
        </w:rPr>
        <w:t xml:space="preserve"> заявитель </w:t>
      </w:r>
      <w:r w:rsidRPr="00FC552B">
        <w:rPr>
          <w:rFonts w:ascii="Times New Roman" w:eastAsia="DejaVu Sans" w:hAnsi="Times New Roman" w:cs="Times New Roman"/>
          <w:sz w:val="28"/>
          <w:szCs w:val="28"/>
        </w:rPr>
        <w:t xml:space="preserve">должен быть зарегистрирован в системе </w:t>
      </w:r>
      <w:r w:rsidR="00C54D4E" w:rsidRPr="00FC552B">
        <w:rPr>
          <w:rFonts w:ascii="Times New Roman" w:eastAsia="DejaVu Sans" w:hAnsi="Times New Roman" w:cs="Times New Roman"/>
          <w:sz w:val="28"/>
          <w:szCs w:val="28"/>
        </w:rPr>
        <w:t>Единого портала</w:t>
      </w:r>
      <w:r w:rsidRPr="00FC552B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8D42B7E" w14:textId="665DC754" w:rsidR="00460C6A" w:rsidRDefault="00460C6A" w:rsidP="00CB26D6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C552B">
        <w:rPr>
          <w:rFonts w:ascii="Times New Roman" w:eastAsia="DejaVu Sans" w:hAnsi="Times New Roman" w:cs="Times New Roman"/>
          <w:sz w:val="28"/>
          <w:szCs w:val="28"/>
        </w:rPr>
        <w:t xml:space="preserve">При направлении заявления и документов, указанных в </w:t>
      </w:r>
      <w:r w:rsidR="00FC552B" w:rsidRPr="00FC552B">
        <w:rPr>
          <w:rFonts w:ascii="Times New Roman" w:eastAsia="DejaVu Sans" w:hAnsi="Times New Roman" w:cs="Times New Roman"/>
          <w:sz w:val="28"/>
          <w:szCs w:val="28"/>
        </w:rPr>
        <w:t xml:space="preserve">пунктах </w:t>
      </w:r>
      <w:r w:rsidR="00FC552B" w:rsidRPr="00306DA0">
        <w:rPr>
          <w:rFonts w:ascii="Times New Roman" w:eastAsia="DejaVu Sans" w:hAnsi="Times New Roman" w:cs="Times New Roman"/>
          <w:sz w:val="28"/>
          <w:szCs w:val="28"/>
        </w:rPr>
        <w:t>15 -</w:t>
      </w:r>
      <w:r w:rsidRPr="00306DA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008D7">
        <w:rPr>
          <w:rFonts w:ascii="Times New Roman" w:eastAsia="DejaVu Sans" w:hAnsi="Times New Roman" w:cs="Times New Roman"/>
          <w:sz w:val="28"/>
          <w:szCs w:val="28"/>
        </w:rPr>
        <w:t>19</w:t>
      </w:r>
      <w:r w:rsidRPr="00306DA0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в электронной форме используется усил</w:t>
      </w:r>
      <w:r w:rsidRPr="00FC552B">
        <w:rPr>
          <w:rFonts w:ascii="Times New Roman" w:eastAsia="DejaVu Sans" w:hAnsi="Times New Roman" w:cs="Times New Roman"/>
          <w:sz w:val="28"/>
          <w:szCs w:val="28"/>
        </w:rPr>
        <w:t xml:space="preserve">енная квалифицированная электронная подпись заявителя в соответствии с Федеральным законом </w:t>
      </w:r>
      <w:r w:rsidR="00FC552B" w:rsidRPr="00FC552B">
        <w:rPr>
          <w:rFonts w:ascii="Times New Roman" w:eastAsia="DejaVu Sans" w:hAnsi="Times New Roman" w:cs="Times New Roman"/>
          <w:sz w:val="28"/>
          <w:szCs w:val="28"/>
        </w:rPr>
        <w:t>от 6 апреля 2011 г. № 63-ФЗ «Об электронной подписи»</w:t>
      </w:r>
      <w:r w:rsidR="002008D7"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9"/>
      </w:r>
      <w:r w:rsidR="00FC552B" w:rsidRPr="00FC552B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306DA0">
        <w:rPr>
          <w:rFonts w:ascii="Times New Roman" w:eastAsia="DejaVu Sans" w:hAnsi="Times New Roman" w:cs="Times New Roman"/>
          <w:sz w:val="28"/>
          <w:szCs w:val="28"/>
        </w:rPr>
        <w:t xml:space="preserve">и постановлением Правительства Российской Федерации </w:t>
      </w:r>
      <w:r w:rsidR="00FC552B" w:rsidRPr="00306DA0">
        <w:rPr>
          <w:rFonts w:ascii="Times New Roman" w:eastAsia="DejaVu Sans" w:hAnsi="Times New Roman" w:cs="Times New Roman"/>
          <w:sz w:val="28"/>
          <w:szCs w:val="28"/>
        </w:rPr>
        <w:t xml:space="preserve">от 25 июня 2012 г. № 634 «О видах </w:t>
      </w:r>
      <w:r w:rsidR="00FC552B" w:rsidRPr="00306DA0">
        <w:rPr>
          <w:rFonts w:ascii="Times New Roman" w:eastAsia="DejaVu Sans" w:hAnsi="Times New Roman" w:cs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</w:t>
      </w:r>
      <w:r w:rsidR="002008D7"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10"/>
      </w:r>
      <w:r w:rsidR="003020F9" w:rsidRPr="00306DA0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42AF7F92" w14:textId="77777777" w:rsidR="00CF12F5" w:rsidRDefault="00CF12F5" w:rsidP="00306DA0">
      <w:pPr>
        <w:pStyle w:val="af1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3617C44C" w14:textId="77777777" w:rsidR="00892A8C" w:rsidRPr="00985A86" w:rsidRDefault="00892A8C" w:rsidP="00892A8C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985A86">
        <w:rPr>
          <w:sz w:val="28"/>
          <w:szCs w:val="28"/>
        </w:rPr>
        <w:t>III. Состав, последовательность и сроки выполнения</w:t>
      </w:r>
    </w:p>
    <w:p w14:paraId="48D274AC" w14:textId="77777777" w:rsidR="00892A8C" w:rsidRPr="00985A86" w:rsidRDefault="00892A8C" w:rsidP="00892A8C">
      <w:pPr>
        <w:pStyle w:val="ConsPlusNormal"/>
        <w:ind w:firstLine="0"/>
        <w:jc w:val="center"/>
        <w:rPr>
          <w:b/>
          <w:sz w:val="28"/>
          <w:szCs w:val="28"/>
        </w:rPr>
      </w:pPr>
      <w:r w:rsidRPr="00985A86">
        <w:rPr>
          <w:sz w:val="28"/>
          <w:szCs w:val="28"/>
        </w:rPr>
        <w:t>административных процедур (действий), требования к порядку</w:t>
      </w:r>
    </w:p>
    <w:p w14:paraId="4CD2B4E3" w14:textId="77777777" w:rsidR="00892A8C" w:rsidRPr="00985A86" w:rsidRDefault="00892A8C" w:rsidP="00892A8C">
      <w:pPr>
        <w:pStyle w:val="ConsPlusNormal"/>
        <w:ind w:firstLine="0"/>
        <w:jc w:val="center"/>
        <w:rPr>
          <w:b/>
          <w:sz w:val="28"/>
          <w:szCs w:val="28"/>
        </w:rPr>
      </w:pPr>
      <w:r w:rsidRPr="00985A86">
        <w:rPr>
          <w:sz w:val="28"/>
          <w:szCs w:val="28"/>
        </w:rPr>
        <w:t>их выполнения, в том числе особенности выполнения</w:t>
      </w:r>
    </w:p>
    <w:p w14:paraId="4A725077" w14:textId="77777777" w:rsidR="00892A8C" w:rsidRPr="00985A86" w:rsidRDefault="00892A8C" w:rsidP="00892A8C">
      <w:pPr>
        <w:pStyle w:val="ConsPlusNormal"/>
        <w:ind w:firstLine="0"/>
        <w:jc w:val="center"/>
        <w:rPr>
          <w:b/>
          <w:sz w:val="28"/>
          <w:szCs w:val="28"/>
        </w:rPr>
      </w:pPr>
      <w:r w:rsidRPr="00985A86">
        <w:rPr>
          <w:sz w:val="28"/>
          <w:szCs w:val="28"/>
        </w:rPr>
        <w:t>административных процедур (действий) в электронной форме</w:t>
      </w:r>
    </w:p>
    <w:p w14:paraId="1E85C391" w14:textId="77777777" w:rsidR="00892A8C" w:rsidRDefault="00892A8C" w:rsidP="00892A8C">
      <w:pPr>
        <w:pStyle w:val="ConsPlusNormal"/>
        <w:ind w:firstLine="0"/>
        <w:jc w:val="both"/>
        <w:rPr>
          <w:b/>
          <w:sz w:val="28"/>
          <w:szCs w:val="28"/>
        </w:rPr>
      </w:pPr>
    </w:p>
    <w:p w14:paraId="0CAC5F74" w14:textId="77777777" w:rsidR="00892A8C" w:rsidRDefault="00892A8C" w:rsidP="00892A8C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Исчерпывающий перечень административных процедур (действий)</w:t>
      </w:r>
    </w:p>
    <w:p w14:paraId="4BD6AD72" w14:textId="77777777" w:rsidR="00530FA8" w:rsidRDefault="00530FA8">
      <w:pPr>
        <w:jc w:val="center"/>
      </w:pPr>
    </w:p>
    <w:p w14:paraId="05C8D31F" w14:textId="73293466" w:rsidR="00530FA8" w:rsidRDefault="005039B8">
      <w:pPr>
        <w:autoSpaceDE w:val="0"/>
        <w:ind w:left="20" w:firstLine="567"/>
        <w:jc w:val="both"/>
      </w:pPr>
      <w:r>
        <w:rPr>
          <w:sz w:val="28"/>
          <w:szCs w:val="28"/>
        </w:rPr>
        <w:t>4</w:t>
      </w:r>
      <w:r w:rsidR="002008D7">
        <w:rPr>
          <w:sz w:val="28"/>
          <w:szCs w:val="28"/>
        </w:rPr>
        <w:t>5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14:paraId="04580489" w14:textId="77777777" w:rsidR="009F1951" w:rsidRPr="009F1951" w:rsidRDefault="009F1951" w:rsidP="009F1951">
      <w:pPr>
        <w:autoSpaceDE w:val="0"/>
        <w:ind w:left="20" w:firstLine="567"/>
        <w:jc w:val="both"/>
        <w:rPr>
          <w:sz w:val="28"/>
          <w:szCs w:val="28"/>
        </w:rPr>
      </w:pPr>
      <w:r w:rsidRPr="009F1951">
        <w:rPr>
          <w:sz w:val="28"/>
          <w:szCs w:val="28"/>
        </w:rPr>
        <w:t>1) рассмотрение заявления</w:t>
      </w:r>
      <w:r w:rsidR="006F7817">
        <w:rPr>
          <w:sz w:val="28"/>
          <w:szCs w:val="28"/>
        </w:rPr>
        <w:t xml:space="preserve"> и</w:t>
      </w:r>
      <w:r w:rsidRPr="009F1951">
        <w:rPr>
          <w:sz w:val="28"/>
          <w:szCs w:val="28"/>
        </w:rPr>
        <w:t xml:space="preserve"> документов</w:t>
      </w:r>
      <w:r w:rsidR="006F7817">
        <w:rPr>
          <w:sz w:val="28"/>
          <w:szCs w:val="28"/>
        </w:rPr>
        <w:t xml:space="preserve"> (сведений)</w:t>
      </w:r>
      <w:r w:rsidRPr="009F1951">
        <w:rPr>
          <w:sz w:val="28"/>
          <w:szCs w:val="28"/>
        </w:rPr>
        <w:t xml:space="preserve"> о предоставлении лицензии и принятие решения о предоставлении (об отказе в предоставлении) лицензии;</w:t>
      </w:r>
    </w:p>
    <w:p w14:paraId="3FB2BF0E" w14:textId="77777777" w:rsidR="009F1951" w:rsidRPr="009F1951" w:rsidRDefault="009F1951" w:rsidP="009F1951">
      <w:pPr>
        <w:autoSpaceDE w:val="0"/>
        <w:ind w:left="20" w:firstLine="567"/>
        <w:jc w:val="both"/>
        <w:rPr>
          <w:sz w:val="28"/>
          <w:szCs w:val="28"/>
        </w:rPr>
      </w:pPr>
      <w:r w:rsidRPr="009F1951">
        <w:rPr>
          <w:sz w:val="28"/>
          <w:szCs w:val="28"/>
        </w:rPr>
        <w:t>2) рассмотрение заявления</w:t>
      </w:r>
      <w:r w:rsidR="006F7817">
        <w:rPr>
          <w:sz w:val="28"/>
          <w:szCs w:val="28"/>
        </w:rPr>
        <w:t xml:space="preserve"> и</w:t>
      </w:r>
      <w:r w:rsidRPr="009F1951">
        <w:rPr>
          <w:sz w:val="28"/>
          <w:szCs w:val="28"/>
        </w:rPr>
        <w:t xml:space="preserve"> документов</w:t>
      </w:r>
      <w:r w:rsidR="006F7817">
        <w:rPr>
          <w:sz w:val="28"/>
          <w:szCs w:val="28"/>
        </w:rPr>
        <w:t xml:space="preserve"> (сведений)</w:t>
      </w:r>
      <w:r w:rsidRPr="009F1951">
        <w:rPr>
          <w:sz w:val="28"/>
          <w:szCs w:val="28"/>
        </w:rPr>
        <w:t xml:space="preserve"> о переоформлении лицензии и принятие решения о переоформлении (об отказе в переоформлении) лицензии;</w:t>
      </w:r>
    </w:p>
    <w:p w14:paraId="47585A45" w14:textId="77777777" w:rsidR="009F1951" w:rsidRPr="009F1951" w:rsidRDefault="00FB6F23" w:rsidP="009F195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951" w:rsidRPr="009F1951">
        <w:rPr>
          <w:sz w:val="28"/>
          <w:szCs w:val="28"/>
        </w:rPr>
        <w:t>)</w:t>
      </w:r>
      <w:r w:rsidR="004B5A69">
        <w:rPr>
          <w:sz w:val="28"/>
          <w:szCs w:val="28"/>
        </w:rPr>
        <w:t xml:space="preserve"> </w:t>
      </w:r>
      <w:r w:rsidR="00E715AF">
        <w:rPr>
          <w:sz w:val="28"/>
          <w:szCs w:val="28"/>
        </w:rPr>
        <w:t>предоставление</w:t>
      </w:r>
      <w:r w:rsidR="009F1951" w:rsidRPr="009F1951">
        <w:rPr>
          <w:sz w:val="28"/>
          <w:szCs w:val="28"/>
        </w:rPr>
        <w:t xml:space="preserve"> дубликата, копии лицензии;</w:t>
      </w:r>
    </w:p>
    <w:p w14:paraId="238BEF45" w14:textId="77777777" w:rsidR="009F1951" w:rsidRPr="009F1951" w:rsidRDefault="00FB6F23" w:rsidP="009F195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951" w:rsidRPr="009F1951">
        <w:rPr>
          <w:sz w:val="28"/>
          <w:szCs w:val="28"/>
        </w:rPr>
        <w:t xml:space="preserve">) </w:t>
      </w:r>
      <w:r w:rsidR="00E715AF">
        <w:rPr>
          <w:sz w:val="28"/>
          <w:szCs w:val="28"/>
        </w:rPr>
        <w:t>предоставление</w:t>
      </w:r>
      <w:r w:rsidR="009F1951" w:rsidRPr="009F1951">
        <w:rPr>
          <w:sz w:val="28"/>
          <w:szCs w:val="28"/>
        </w:rPr>
        <w:t xml:space="preserve"> сведений из реестра лицензий;</w:t>
      </w:r>
    </w:p>
    <w:p w14:paraId="4A66FA9D" w14:textId="19CC55BE" w:rsidR="009F1951" w:rsidRDefault="00FB6F23" w:rsidP="009F195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5AF">
        <w:rPr>
          <w:sz w:val="28"/>
          <w:szCs w:val="28"/>
        </w:rPr>
        <w:t xml:space="preserve">) </w:t>
      </w:r>
      <w:r w:rsidR="000D66FE">
        <w:rPr>
          <w:sz w:val="28"/>
          <w:szCs w:val="28"/>
        </w:rPr>
        <w:t>прекращение</w:t>
      </w:r>
      <w:r w:rsidR="009F1951" w:rsidRPr="009F1951">
        <w:rPr>
          <w:sz w:val="28"/>
          <w:szCs w:val="28"/>
        </w:rPr>
        <w:t xml:space="preserve"> </w:t>
      </w:r>
      <w:r w:rsidR="00170541">
        <w:rPr>
          <w:sz w:val="28"/>
          <w:szCs w:val="28"/>
        </w:rPr>
        <w:t>действия лицензии</w:t>
      </w:r>
      <w:r w:rsidR="000D66FE">
        <w:rPr>
          <w:sz w:val="28"/>
          <w:szCs w:val="28"/>
        </w:rPr>
        <w:t xml:space="preserve"> по заявлению лицензиата;</w:t>
      </w:r>
    </w:p>
    <w:p w14:paraId="56959B96" w14:textId="702E57FA" w:rsidR="00FB6F23" w:rsidRDefault="002008D7" w:rsidP="009F195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F23">
        <w:rPr>
          <w:sz w:val="28"/>
          <w:szCs w:val="28"/>
        </w:rPr>
        <w:t>) исправление допущенных опечаток и ошибок в выданных в результате предоставления государственной услуги документах.</w:t>
      </w:r>
    </w:p>
    <w:p w14:paraId="447EB610" w14:textId="46C3933F" w:rsidR="00530FA8" w:rsidRDefault="005039B8" w:rsidP="008054F7">
      <w:pPr>
        <w:autoSpaceDE w:val="0"/>
        <w:ind w:left="20" w:firstLine="547"/>
        <w:jc w:val="both"/>
        <w:rPr>
          <w:sz w:val="28"/>
          <w:szCs w:val="28"/>
        </w:rPr>
      </w:pPr>
      <w:r w:rsidRPr="00306DA0">
        <w:rPr>
          <w:sz w:val="28"/>
          <w:szCs w:val="28"/>
        </w:rPr>
        <w:t>4</w:t>
      </w:r>
      <w:r w:rsidR="002008D7">
        <w:rPr>
          <w:sz w:val="28"/>
          <w:szCs w:val="28"/>
        </w:rPr>
        <w:t>6</w:t>
      </w:r>
      <w:r w:rsidR="00E937A8" w:rsidRPr="00306DA0">
        <w:rPr>
          <w:sz w:val="28"/>
          <w:szCs w:val="28"/>
        </w:rPr>
        <w:t>. А</w:t>
      </w:r>
      <w:r w:rsidR="00562E64" w:rsidRPr="00306DA0">
        <w:rPr>
          <w:sz w:val="28"/>
          <w:szCs w:val="28"/>
        </w:rPr>
        <w:t>дминистративные</w:t>
      </w:r>
      <w:r w:rsidR="00E937A8" w:rsidRPr="00306DA0">
        <w:rPr>
          <w:sz w:val="28"/>
          <w:szCs w:val="28"/>
        </w:rPr>
        <w:t xml:space="preserve"> процедуры, выполняемые в многофункциональных центрах предоставления государственных и муниципальных услуг</w:t>
      </w:r>
      <w:r w:rsidR="002B204E" w:rsidRPr="00306DA0">
        <w:rPr>
          <w:sz w:val="28"/>
          <w:szCs w:val="28"/>
        </w:rPr>
        <w:t>,</w:t>
      </w:r>
      <w:r w:rsidR="00E937A8" w:rsidRPr="00306DA0">
        <w:rPr>
          <w:sz w:val="28"/>
          <w:szCs w:val="28"/>
        </w:rPr>
        <w:t xml:space="preserve"> отсутствуют.</w:t>
      </w:r>
    </w:p>
    <w:p w14:paraId="4C1B6538" w14:textId="77777777" w:rsidR="00891B7A" w:rsidRDefault="00891B7A" w:rsidP="008054F7">
      <w:pPr>
        <w:autoSpaceDE w:val="0"/>
        <w:ind w:left="20" w:firstLine="547"/>
        <w:jc w:val="both"/>
        <w:rPr>
          <w:sz w:val="28"/>
          <w:szCs w:val="28"/>
        </w:rPr>
      </w:pPr>
    </w:p>
    <w:p w14:paraId="5206F447" w14:textId="77777777" w:rsidR="008F6667" w:rsidRDefault="00F33E78" w:rsidP="00172181">
      <w:pPr>
        <w:autoSpaceDE w:val="0"/>
        <w:autoSpaceDN w:val="0"/>
        <w:adjustRightInd w:val="0"/>
        <w:jc w:val="center"/>
        <w:outlineLvl w:val="0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Р</w:t>
      </w:r>
      <w:r w:rsidR="004B5A69" w:rsidRPr="004B5A69">
        <w:rPr>
          <w:rFonts w:ascii="Times New Roman" w:eastAsia="DejaVu Sans" w:hAnsi="Times New Roman" w:cs="Times New Roman"/>
          <w:sz w:val="28"/>
          <w:szCs w:val="28"/>
        </w:rPr>
        <w:t>ассмотрение заявления и документов (сведений) о предоставлении лицензии и принятие решения о предоставлении (об отказе в предоставлении) лицензии</w:t>
      </w:r>
    </w:p>
    <w:p w14:paraId="6FD626F3" w14:textId="77777777" w:rsidR="00E46981" w:rsidRDefault="00E46981" w:rsidP="00E46981">
      <w:pPr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ab/>
      </w:r>
    </w:p>
    <w:p w14:paraId="05A12C58" w14:textId="70AC5B64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4</w:t>
      </w:r>
      <w:r w:rsidR="002008D7">
        <w:rPr>
          <w:rFonts w:ascii="Times New Roman" w:eastAsia="DejaVu Sans" w:hAnsi="Times New Roman" w:cs="Times New Roman"/>
          <w:sz w:val="28"/>
          <w:szCs w:val="28"/>
        </w:rPr>
        <w:t>7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. Административная процедура «Рассмотрение заявления и документов (сведений) о предоставлении лицензии и принятие решения о предоставлении (об отказе в предоставлении) лицензии» осуществляется в связи с поступлением в Росздравнадзор</w:t>
      </w:r>
      <w:r w:rsidR="002008D7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(территориальные органы)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о предоставлении лицензии и документов (сведений), предусмотренных пунктом </w:t>
      </w:r>
      <w:r w:rsidRPr="00306DA0">
        <w:rPr>
          <w:rFonts w:ascii="Times New Roman" w:eastAsia="DejaVu Sans" w:hAnsi="Times New Roman" w:cs="Times New Roman"/>
          <w:sz w:val="28"/>
          <w:szCs w:val="28"/>
        </w:rPr>
        <w:t>15 Административного регламента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32EED62" w14:textId="5646B057" w:rsidR="00E46981" w:rsidRPr="00E46981" w:rsidRDefault="0043455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4</w:t>
      </w:r>
      <w:r w:rsidR="002008D7">
        <w:rPr>
          <w:rFonts w:ascii="Times New Roman" w:eastAsia="DejaVu Sans" w:hAnsi="Times New Roman" w:cs="Times New Roman"/>
          <w:sz w:val="28"/>
          <w:szCs w:val="28"/>
        </w:rPr>
        <w:t>8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Заявление о </w:t>
      </w:r>
      <w:proofErr w:type="gramStart"/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предоставлении</w:t>
      </w:r>
      <w:r w:rsidR="005E2FB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лицензии</w:t>
      </w:r>
      <w:proofErr w:type="gramEnd"/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и документы (сведения) принимаются Росздравнадзором</w:t>
      </w:r>
      <w:r w:rsidR="002008D7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 орган</w:t>
      </w:r>
      <w:r w:rsidR="0083674B">
        <w:rPr>
          <w:rFonts w:ascii="Times New Roman" w:eastAsia="DejaVu Sans" w:hAnsi="Times New Roman" w:cs="Times New Roman"/>
          <w:sz w:val="28"/>
          <w:szCs w:val="28"/>
        </w:rPr>
        <w:t>ом</w:t>
      </w:r>
      <w:r w:rsidR="002008D7">
        <w:rPr>
          <w:rFonts w:ascii="Times New Roman" w:eastAsia="DejaVu Sans" w:hAnsi="Times New Roman" w:cs="Times New Roman"/>
          <w:sz w:val="28"/>
          <w:szCs w:val="28"/>
        </w:rPr>
        <w:t>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по описи.</w:t>
      </w:r>
    </w:p>
    <w:p w14:paraId="0A559209" w14:textId="76AB4616" w:rsidR="00E46981" w:rsidRPr="00E46981" w:rsidRDefault="0043455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4</w:t>
      </w:r>
      <w:r w:rsidR="002008D7">
        <w:rPr>
          <w:rFonts w:ascii="Times New Roman" w:eastAsia="DejaVu Sans" w:hAnsi="Times New Roman" w:cs="Times New Roman"/>
          <w:sz w:val="28"/>
          <w:szCs w:val="28"/>
        </w:rPr>
        <w:t>9</w:t>
      </w:r>
      <w:r w:rsidR="003A4564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Копия описи с отметкой о дате приема указанных заявления и документов (сведений)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14:paraId="0FD0170C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14:paraId="3D10EE8B" w14:textId="07F3B696" w:rsidR="00E46981" w:rsidRPr="00E46981" w:rsidRDefault="002008D7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50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Контроль ведения учета поступивших документов осуществляет начальник отдела Росздравнадзора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, осуществляющего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лицензирование </w:t>
      </w:r>
      <w:r w:rsidR="00434555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="00434555" w:rsidRPr="00C44B30">
        <w:rPr>
          <w:rFonts w:eastAsia="Calibri;Century Gothic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34555" w:rsidRPr="00C44B30">
        <w:rPr>
          <w:rFonts w:eastAsia="Calibri;Century Gothic"/>
          <w:sz w:val="28"/>
          <w:szCs w:val="28"/>
        </w:rPr>
        <w:t>Сколково</w:t>
      </w:r>
      <w:proofErr w:type="spellEnd"/>
      <w:r w:rsidR="00434555" w:rsidRPr="00C44B30">
        <w:rPr>
          <w:rFonts w:eastAsia="Calibri;Century Gothic"/>
          <w:sz w:val="28"/>
          <w:szCs w:val="28"/>
        </w:rPr>
        <w:t>»)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(далее - начальник отдела).</w:t>
      </w:r>
    </w:p>
    <w:p w14:paraId="4D9C1367" w14:textId="45AC3A21" w:rsidR="00E46981" w:rsidRPr="00E46981" w:rsidRDefault="002008D7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51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Начальник отдела в течение 1 рабочего дня с даты регистрации поступивших в Росздравнадзор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о предоставлении лицензии и документов (сведений), указанных в пункте 15 Административного регламента, назначает из числа сотрудников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14:paraId="77A12623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Фамилия, имя и отчество (при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14:paraId="7C41171B" w14:textId="6CC8E12B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Рассмотрение заявления и документов (сведений), указанных в пункте </w:t>
      </w:r>
      <w:r w:rsidR="00E46981" w:rsidRPr="00306DA0">
        <w:rPr>
          <w:rFonts w:ascii="Times New Roman" w:eastAsia="DejaVu Sans" w:hAnsi="Times New Roman" w:cs="Times New Roman"/>
          <w:sz w:val="28"/>
          <w:szCs w:val="28"/>
        </w:rPr>
        <w:t>15 Административного регламента, принятие решения о предоставлении лицензии (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об отказе в предоставлении) осуществляется в срок, предус</w:t>
      </w:r>
      <w:r w:rsidR="00E83893">
        <w:rPr>
          <w:rFonts w:ascii="Times New Roman" w:eastAsia="DejaVu Sans" w:hAnsi="Times New Roman" w:cs="Times New Roman"/>
          <w:sz w:val="28"/>
          <w:szCs w:val="28"/>
        </w:rPr>
        <w:t xml:space="preserve">мотренный подпунктом </w:t>
      </w:r>
      <w:r w:rsidR="00E83893" w:rsidRPr="00306DA0">
        <w:rPr>
          <w:rFonts w:ascii="Times New Roman" w:eastAsia="DejaVu Sans" w:hAnsi="Times New Roman" w:cs="Times New Roman"/>
          <w:sz w:val="28"/>
          <w:szCs w:val="28"/>
        </w:rPr>
        <w:t>1 пункта 12</w:t>
      </w:r>
      <w:r w:rsidR="00E46981" w:rsidRPr="00306DA0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68205387" w14:textId="7B3EDA74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3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 получении Росздравнадзором</w:t>
      </w:r>
      <w:r w:rsidR="002008D7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 органом)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</w:t>
      </w:r>
      <w:r w:rsidR="00C209AA">
        <w:rPr>
          <w:rFonts w:ascii="Times New Roman" w:eastAsia="DejaVu Sans" w:hAnsi="Times New Roman" w:cs="Times New Roman"/>
          <w:sz w:val="28"/>
          <w:szCs w:val="28"/>
        </w:rPr>
        <w:t xml:space="preserve">и документов (сведений)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 предо</w:t>
      </w:r>
      <w:r w:rsidR="00C209AA">
        <w:rPr>
          <w:rFonts w:ascii="Times New Roman" w:eastAsia="DejaVu Sans" w:hAnsi="Times New Roman" w:cs="Times New Roman"/>
          <w:sz w:val="28"/>
          <w:szCs w:val="28"/>
        </w:rPr>
        <w:t>ставлении лицензии, оформленных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с нарушением </w:t>
      </w:r>
      <w:r w:rsidR="00640AD5" w:rsidRPr="00306DA0">
        <w:rPr>
          <w:rFonts w:ascii="Times New Roman" w:eastAsia="DejaVu Sans" w:hAnsi="Times New Roman" w:cs="Times New Roman"/>
          <w:sz w:val="28"/>
          <w:szCs w:val="28"/>
        </w:rPr>
        <w:t>пункта</w:t>
      </w:r>
      <w:r w:rsidR="00E46981" w:rsidRPr="00306DA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7411C" w:rsidRPr="00306DA0">
        <w:rPr>
          <w:rFonts w:ascii="Times New Roman" w:eastAsia="DejaVu Sans" w:hAnsi="Times New Roman" w:cs="Times New Roman"/>
          <w:sz w:val="28"/>
          <w:szCs w:val="28"/>
        </w:rPr>
        <w:t>15 Административного регламента</w:t>
      </w:r>
      <w:r w:rsidR="00E46981" w:rsidRPr="00306DA0">
        <w:rPr>
          <w:rFonts w:ascii="Times New Roman" w:eastAsia="DejaVu Sans" w:hAnsi="Times New Roman" w:cs="Times New Roman"/>
          <w:sz w:val="28"/>
          <w:szCs w:val="28"/>
        </w:rPr>
        <w:t>, ответственный исполнитель в течени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е 3 рабочих дней со дня их приема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14:paraId="3B315176" w14:textId="77777777" w:rsidR="00D153F4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Тридцатидневный срок исчисляется ответственным исполнителем с даты документального подтверждения в получении соискателем лицензии увед</w:t>
      </w:r>
      <w:r w:rsidR="00D20C58">
        <w:rPr>
          <w:rFonts w:ascii="Times New Roman" w:eastAsia="DejaVu Sans" w:hAnsi="Times New Roman" w:cs="Times New Roman"/>
          <w:sz w:val="28"/>
          <w:szCs w:val="28"/>
        </w:rPr>
        <w:t>омления об устранении нарушений</w:t>
      </w:r>
      <w:r w:rsidR="00D153F4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E0EF986" w14:textId="6A4E3BD5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пункте </w:t>
      </w:r>
      <w:r w:rsidR="00E46981" w:rsidRPr="00306DA0">
        <w:rPr>
          <w:rFonts w:ascii="Times New Roman" w:eastAsia="DejaVu Sans" w:hAnsi="Times New Roman" w:cs="Times New Roman"/>
          <w:sz w:val="28"/>
          <w:szCs w:val="28"/>
        </w:rPr>
        <w:t>15 Административного регламента, ответственный исполнитель в течение 3 р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абочих дней вручает соискателю лицензии уведомление о возврате заявления и прилагаемых к нему документов</w:t>
      </w:r>
      <w:r w:rsidR="0003007B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с мотивированным обоснованием причин возврата или направляет заказным почтовым отправлением с уведомлением о вручении.</w:t>
      </w:r>
      <w:r w:rsidR="004D3BE0" w:rsidRPr="004D3BE0">
        <w:t xml:space="preserve"> </w:t>
      </w:r>
      <w:r w:rsidR="004D3BE0" w:rsidRPr="004D3BE0">
        <w:rPr>
          <w:rFonts w:ascii="Times New Roman" w:eastAsia="DejaVu Sans" w:hAnsi="Times New Roman" w:cs="Times New Roman"/>
          <w:sz w:val="28"/>
          <w:szCs w:val="28"/>
        </w:rPr>
        <w:t xml:space="preserve">В случае, если в заявлении о </w:t>
      </w:r>
      <w:r w:rsidR="004D3BE0">
        <w:rPr>
          <w:rFonts w:ascii="Times New Roman" w:eastAsia="DejaVu Sans" w:hAnsi="Times New Roman" w:cs="Times New Roman"/>
          <w:sz w:val="28"/>
          <w:szCs w:val="28"/>
        </w:rPr>
        <w:t>предоставлении</w:t>
      </w:r>
      <w:r w:rsidR="004D3BE0" w:rsidRPr="004D3BE0">
        <w:rPr>
          <w:rFonts w:ascii="Times New Roman" w:eastAsia="DejaVu Sans" w:hAnsi="Times New Roman" w:cs="Times New Roman"/>
          <w:sz w:val="28"/>
          <w:szCs w:val="28"/>
        </w:rPr>
        <w:t xml:space="preserve"> лицензии </w:t>
      </w:r>
      <w:r w:rsidR="004D3BE0">
        <w:rPr>
          <w:rFonts w:ascii="Times New Roman" w:eastAsia="DejaVu Sans" w:hAnsi="Times New Roman" w:cs="Times New Roman"/>
          <w:sz w:val="28"/>
          <w:szCs w:val="28"/>
        </w:rPr>
        <w:t>соискатель лицензии</w:t>
      </w:r>
      <w:r w:rsidR="004D3BE0" w:rsidRPr="004D3BE0">
        <w:rPr>
          <w:rFonts w:ascii="Times New Roman" w:eastAsia="DejaVu Sans" w:hAnsi="Times New Roman" w:cs="Times New Roman"/>
          <w:sz w:val="28"/>
          <w:szCs w:val="28"/>
        </w:rPr>
        <w:t xml:space="preserve"> указал просьбу о направлении ему в электронной форме информации по вопросам лицензирования, указанное уведомление о </w:t>
      </w:r>
      <w:proofErr w:type="gramStart"/>
      <w:r w:rsidR="004D3BE0" w:rsidRPr="004D3BE0">
        <w:rPr>
          <w:rFonts w:ascii="Times New Roman" w:eastAsia="DejaVu Sans" w:hAnsi="Times New Roman" w:cs="Times New Roman"/>
          <w:sz w:val="28"/>
          <w:szCs w:val="28"/>
        </w:rPr>
        <w:t xml:space="preserve">возврате </w:t>
      </w:r>
      <w:r w:rsidR="00D559AE" w:rsidRPr="00D559AE">
        <w:rPr>
          <w:rFonts w:ascii="Times New Roman" w:eastAsia="DejaVu Sans" w:hAnsi="Times New Roman" w:cs="Times New Roman"/>
          <w:sz w:val="28"/>
          <w:szCs w:val="28"/>
        </w:rPr>
        <w:t xml:space="preserve"> заявления</w:t>
      </w:r>
      <w:proofErr w:type="gramEnd"/>
      <w:r w:rsidR="00D559AE" w:rsidRPr="00D559AE">
        <w:rPr>
          <w:rFonts w:ascii="Times New Roman" w:eastAsia="DejaVu Sans" w:hAnsi="Times New Roman" w:cs="Times New Roman"/>
          <w:sz w:val="28"/>
          <w:szCs w:val="28"/>
        </w:rPr>
        <w:t xml:space="preserve"> и прилагаемых к нему документов </w:t>
      </w:r>
      <w:r w:rsidR="004D3BE0" w:rsidRPr="004D3BE0">
        <w:rPr>
          <w:rFonts w:ascii="Times New Roman" w:eastAsia="DejaVu Sans" w:hAnsi="Times New Roman" w:cs="Times New Roman"/>
          <w:sz w:val="28"/>
          <w:szCs w:val="28"/>
        </w:rPr>
        <w:t>направляется ему в электронной форме.</w:t>
      </w:r>
    </w:p>
    <w:p w14:paraId="4F878BD4" w14:textId="5C52025E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5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Ответственный исполнитель не позднее 15 рабочих дней со дня поступления в Росздравнадзор надлежащим образом оформленного заявления о предоставлении лицензии и документов (сведений), указанных в </w:t>
      </w:r>
      <w:r w:rsidR="00E46981" w:rsidRPr="00ED55EA">
        <w:rPr>
          <w:rFonts w:ascii="Times New Roman" w:eastAsia="DejaVu Sans" w:hAnsi="Times New Roman" w:cs="Times New Roman"/>
          <w:sz w:val="28"/>
          <w:szCs w:val="28"/>
        </w:rPr>
        <w:t>пункте 15 Административного регламента, осуществляет проверку полноты 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достоверности представленных в них сведений, с целью определения:</w:t>
      </w:r>
    </w:p>
    <w:p w14:paraId="1E0C317D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1) согласованности информации между отдельными документами, указанными </w:t>
      </w:r>
      <w:r w:rsidRPr="00ED55EA">
        <w:rPr>
          <w:rFonts w:ascii="Times New Roman" w:eastAsia="DejaVu Sans" w:hAnsi="Times New Roman" w:cs="Times New Roman"/>
          <w:sz w:val="28"/>
          <w:szCs w:val="28"/>
        </w:rPr>
        <w:t>в пункте 15 Административного регламента;</w:t>
      </w:r>
    </w:p>
    <w:p w14:paraId="54D34A59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соответствия сведениям о соискателе лицензии, полученным Росздравнадзором путем межведомственного информационного взаимодействия:</w:t>
      </w:r>
    </w:p>
    <w:p w14:paraId="48D80C2D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- от ФНС России - сведения о соиск</w:t>
      </w:r>
      <w:r w:rsidR="008B17FF">
        <w:rPr>
          <w:rFonts w:ascii="Times New Roman" w:eastAsia="DejaVu Sans" w:hAnsi="Times New Roman" w:cs="Times New Roman"/>
          <w:sz w:val="28"/>
          <w:szCs w:val="28"/>
        </w:rPr>
        <w:t>ателе лицензии, содержащиеся в е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дином государственном реестре юридических лиц;</w:t>
      </w:r>
    </w:p>
    <w:p w14:paraId="2357FE01" w14:textId="484E919A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- от </w:t>
      </w:r>
      <w:proofErr w:type="spellStart"/>
      <w:r w:rsidRPr="00E46981">
        <w:rPr>
          <w:rFonts w:ascii="Times New Roman" w:eastAsia="DejaVu Sans" w:hAnsi="Times New Roman" w:cs="Times New Roman"/>
          <w:sz w:val="28"/>
          <w:szCs w:val="28"/>
        </w:rPr>
        <w:t>Росреестра</w:t>
      </w:r>
      <w:proofErr w:type="spellEnd"/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- сведения, подтверждающие </w:t>
      </w:r>
      <w:r w:rsidR="00617EA6">
        <w:rPr>
          <w:rFonts w:ascii="Times New Roman" w:eastAsia="DejaVu Sans" w:hAnsi="Times New Roman" w:cs="Times New Roman"/>
          <w:sz w:val="28"/>
          <w:szCs w:val="28"/>
        </w:rPr>
        <w:t>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01B8362C" w14:textId="4959FAB2" w:rsid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- от Казначейства России - сведения об уплате государственной пош</w:t>
      </w:r>
      <w:r w:rsidR="005E2FB2">
        <w:rPr>
          <w:rFonts w:ascii="Times New Roman" w:eastAsia="DejaVu Sans" w:hAnsi="Times New Roman" w:cs="Times New Roman"/>
          <w:sz w:val="28"/>
          <w:szCs w:val="28"/>
        </w:rPr>
        <w:t xml:space="preserve">лины за предоставление </w:t>
      </w:r>
      <w:r w:rsidR="00617EA6">
        <w:rPr>
          <w:rFonts w:ascii="Times New Roman" w:eastAsia="DejaVu Sans" w:hAnsi="Times New Roman" w:cs="Times New Roman"/>
          <w:sz w:val="28"/>
          <w:szCs w:val="28"/>
        </w:rPr>
        <w:t>государственной услуги</w:t>
      </w:r>
      <w:r w:rsidR="005E2FB2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649FC26F" w14:textId="565A5077" w:rsidR="005E2FB2" w:rsidRPr="00E46981" w:rsidRDefault="005E2FB2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eastAsia="DejaVu Sans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DejaVu Sans" w:hAnsi="Times New Roman" w:cs="Times New Roman"/>
          <w:sz w:val="28"/>
          <w:szCs w:val="28"/>
        </w:rPr>
        <w:t xml:space="preserve"> –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</w:r>
      <w:r w:rsidR="00617EA6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302E63E" w14:textId="79338200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6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По результатам проверки полноты и достоверности представленных соискателем лицензии сведений, а также сведений о соискателе лицензии, содержащимся в Едином государственном реестре юридических лиц и других федеральных информационных ресурсах, ответственный исполнитель составляет акт</w:t>
      </w:r>
      <w:r w:rsidR="00657AE9">
        <w:rPr>
          <w:rFonts w:ascii="Times New Roman" w:eastAsia="DejaVu Sans" w:hAnsi="Times New Roman" w:cs="Times New Roman"/>
          <w:sz w:val="28"/>
          <w:szCs w:val="28"/>
        </w:rPr>
        <w:t xml:space="preserve"> проверки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71478B1A" w14:textId="63896602" w:rsidR="00E46981" w:rsidRPr="00E46981" w:rsidRDefault="006E1585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В случае представления надлежащим образом оформленного заявления о предоставлении лицензии и в полном объеме документов (сведений) в соответствии с </w:t>
      </w:r>
      <w:r w:rsidR="002D3E1F">
        <w:rPr>
          <w:rFonts w:ascii="Times New Roman" w:eastAsia="DejaVu Sans" w:hAnsi="Times New Roman" w:cs="Times New Roman"/>
          <w:sz w:val="28"/>
          <w:szCs w:val="28"/>
        </w:rPr>
        <w:t>пунктом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D55EA">
        <w:rPr>
          <w:rFonts w:ascii="Times New Roman" w:eastAsia="DejaVu Sans" w:hAnsi="Times New Roman" w:cs="Times New Roman"/>
          <w:sz w:val="28"/>
          <w:szCs w:val="28"/>
        </w:rPr>
        <w:t>15 Административного регламента,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либо устранения </w:t>
      </w:r>
      <w:r w:rsidR="003B1139">
        <w:rPr>
          <w:rFonts w:ascii="Times New Roman" w:eastAsia="DejaVu Sans" w:hAnsi="Times New Roman" w:cs="Times New Roman"/>
          <w:sz w:val="28"/>
          <w:szCs w:val="28"/>
        </w:rPr>
        <w:t xml:space="preserve">нарушений, указанных </w:t>
      </w:r>
      <w:r w:rsidR="00CB26D6">
        <w:rPr>
          <w:rFonts w:ascii="Times New Roman" w:eastAsia="DejaVu Sans" w:hAnsi="Times New Roman" w:cs="Times New Roman"/>
          <w:sz w:val="28"/>
          <w:szCs w:val="28"/>
        </w:rPr>
        <w:t>в уведомлении об устранении нарушений и (или) предоставлении документов, которые отсутствуют</w:t>
      </w:r>
      <w:r w:rsidR="00E46981" w:rsidRPr="00ED55EA">
        <w:rPr>
          <w:rFonts w:ascii="Times New Roman" w:eastAsia="DejaVu Sans" w:hAnsi="Times New Roman" w:cs="Times New Roman"/>
          <w:sz w:val="28"/>
          <w:szCs w:val="28"/>
        </w:rPr>
        <w:t>, ответственный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исполнитель в течение 3 рабочих дней со дня приема заявления и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Росздравнадзором к рассмотрению, а также готовит проект приказа о проведении внеплановой выездной проверки.</w:t>
      </w:r>
    </w:p>
    <w:p w14:paraId="60B0463A" w14:textId="76ED5573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Предметом внеплановой выездной проверки является со</w:t>
      </w:r>
      <w:r w:rsidR="00D96519">
        <w:rPr>
          <w:rFonts w:ascii="Times New Roman" w:eastAsia="DejaVu Sans" w:hAnsi="Times New Roman" w:cs="Times New Roman"/>
          <w:sz w:val="28"/>
          <w:szCs w:val="28"/>
        </w:rPr>
        <w:t>ответствие соискателя лицензии лицензионным требованиям,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установленны</w:t>
      </w:r>
      <w:r w:rsidR="00D96519">
        <w:rPr>
          <w:rFonts w:ascii="Times New Roman" w:eastAsia="DejaVu Sans" w:hAnsi="Times New Roman" w:cs="Times New Roman"/>
          <w:sz w:val="28"/>
          <w:szCs w:val="28"/>
        </w:rPr>
        <w:t>м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Положением о лицензировании </w:t>
      </w:r>
      <w:r w:rsidR="008F7E83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деятельности</w:t>
      </w:r>
      <w:r w:rsidR="005E2FB2">
        <w:rPr>
          <w:rFonts w:ascii="Times New Roman" w:eastAsia="DejaVu Sans" w:hAnsi="Times New Roman" w:cs="Times New Roman"/>
          <w:sz w:val="28"/>
          <w:szCs w:val="28"/>
        </w:rPr>
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E2FB2">
        <w:rPr>
          <w:rFonts w:ascii="Times New Roman" w:eastAsia="DejaVu Sans" w:hAnsi="Times New Roman" w:cs="Times New Roman"/>
          <w:sz w:val="28"/>
          <w:szCs w:val="28"/>
        </w:rPr>
        <w:t>Сколково</w:t>
      </w:r>
      <w:proofErr w:type="spellEnd"/>
      <w:r w:rsidR="005E2FB2">
        <w:rPr>
          <w:rFonts w:ascii="Times New Roman" w:eastAsia="DejaVu Sans" w:hAnsi="Times New Roman" w:cs="Times New Roman"/>
          <w:sz w:val="28"/>
          <w:szCs w:val="28"/>
        </w:rPr>
        <w:t>»), утвержденным Постановлением Правительства Российской Федерации от 16.04.2012 № 291</w:t>
      </w:r>
      <w:r w:rsidR="005E2FB2"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11"/>
      </w:r>
      <w:r w:rsidR="005E2FB2">
        <w:rPr>
          <w:rFonts w:ascii="Times New Roman" w:eastAsia="DejaVu Sans" w:hAnsi="Times New Roman" w:cs="Times New Roman"/>
          <w:sz w:val="28"/>
          <w:szCs w:val="28"/>
        </w:rPr>
        <w:t xml:space="preserve"> (далее – Положение о лицензировании медицинской деятельности)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582FA8E" w14:textId="084A140B" w:rsidR="00E46981" w:rsidRPr="00E46981" w:rsidRDefault="008F7E83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8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14:paraId="6CD31178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1) о предоставлении лицензии;</w:t>
      </w:r>
    </w:p>
    <w:p w14:paraId="78521A68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lastRenderedPageBreak/>
        <w:t>2) об отказе в предоставлении лицензии в случаях:</w:t>
      </w:r>
    </w:p>
    <w:p w14:paraId="00CC04B1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14:paraId="2DDCA5FC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б) установленное в ходе проверки несоответствие соискателя лицензии лицензионным требованиям.</w:t>
      </w:r>
    </w:p>
    <w:p w14:paraId="04D88A6B" w14:textId="342C5EBA" w:rsidR="00E46981" w:rsidRPr="00E46981" w:rsidRDefault="008F7E83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5</w:t>
      </w:r>
      <w:r w:rsidR="002008D7">
        <w:rPr>
          <w:rFonts w:ascii="Times New Roman" w:eastAsia="DejaVu Sans" w:hAnsi="Times New Roman" w:cs="Times New Roman"/>
          <w:sz w:val="28"/>
          <w:szCs w:val="28"/>
        </w:rPr>
        <w:t>9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Приказ Росздравнадзора</w:t>
      </w:r>
      <w:r w:rsidR="002008D7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 предоставлении лицензии и лицензия одновременно подписываются руководителем Росз</w:t>
      </w:r>
      <w:r w:rsidR="006E1585">
        <w:rPr>
          <w:rFonts w:ascii="Times New Roman" w:eastAsia="DejaVu Sans" w:hAnsi="Times New Roman" w:cs="Times New Roman"/>
          <w:sz w:val="28"/>
          <w:szCs w:val="28"/>
        </w:rPr>
        <w:t xml:space="preserve">дравнадзора </w:t>
      </w:r>
      <w:r w:rsidR="002008D7">
        <w:rPr>
          <w:rFonts w:ascii="Times New Roman" w:eastAsia="DejaVu Sans" w:hAnsi="Times New Roman" w:cs="Times New Roman"/>
          <w:sz w:val="28"/>
          <w:szCs w:val="28"/>
        </w:rPr>
        <w:t xml:space="preserve">(территориального органа) </w:t>
      </w:r>
      <w:r w:rsidR="006E1585">
        <w:rPr>
          <w:rFonts w:ascii="Times New Roman" w:eastAsia="DejaVu Sans" w:hAnsi="Times New Roman" w:cs="Times New Roman"/>
          <w:sz w:val="28"/>
          <w:szCs w:val="28"/>
        </w:rPr>
        <w:t>и регистрируются в е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дином реестре лицензий.</w:t>
      </w:r>
    </w:p>
    <w:p w14:paraId="0242EFFF" w14:textId="0F8E513B" w:rsidR="00E46981" w:rsidRPr="00E46981" w:rsidRDefault="002008D7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60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Приказ руководителя Росздравнадзора</w:t>
      </w:r>
      <w:r w:rsidR="00F13A49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 предоставлении лицензии и лицензия должны содержать:</w:t>
      </w:r>
    </w:p>
    <w:p w14:paraId="5CFDBF8C" w14:textId="5EE550C4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1) наименование лицензирующего органа </w:t>
      </w:r>
      <w:r w:rsidR="00F13A49">
        <w:rPr>
          <w:rFonts w:ascii="Times New Roman" w:eastAsia="DejaVu Sans" w:hAnsi="Times New Roman" w:cs="Times New Roman"/>
          <w:sz w:val="28"/>
          <w:szCs w:val="28"/>
        </w:rPr>
        <w:t>–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Росздравнадзор</w:t>
      </w:r>
      <w:r w:rsidR="00F13A49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0DAA3F02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573FFA0E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3) идентификационный номер налогоплательщика;</w:t>
      </w:r>
    </w:p>
    <w:p w14:paraId="4C68CC1E" w14:textId="529046DA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4) лицензируемый вид деятельности </w:t>
      </w:r>
      <w:r w:rsidR="008F7E83">
        <w:rPr>
          <w:rFonts w:ascii="Times New Roman" w:eastAsia="DejaVu Sans" w:hAnsi="Times New Roman" w:cs="Times New Roman"/>
          <w:sz w:val="28"/>
          <w:szCs w:val="28"/>
        </w:rPr>
        <w:t>–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8F7E83">
        <w:rPr>
          <w:rFonts w:ascii="Times New Roman" w:eastAsia="DejaVu Sans" w:hAnsi="Times New Roman" w:cs="Times New Roman"/>
          <w:sz w:val="28"/>
          <w:szCs w:val="28"/>
        </w:rPr>
        <w:t>медицинская деятельность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6B6B7D5A" w14:textId="77777777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5) номер и дата регистрации лицензии;</w:t>
      </w:r>
    </w:p>
    <w:p w14:paraId="15B4D976" w14:textId="36E00A15" w:rsidR="00E46981" w:rsidRPr="00E46981" w:rsidRDefault="00E46981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6) номер и дата приказа Росздравнадзора</w:t>
      </w:r>
      <w:r w:rsidR="00B640CB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о предоставлении лицензии.</w:t>
      </w:r>
    </w:p>
    <w:p w14:paraId="56074FC5" w14:textId="05B22C05" w:rsidR="00E46981" w:rsidRPr="00E46981" w:rsidRDefault="00B640CB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61</w:t>
      </w:r>
      <w:r w:rsidR="005A255D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Лицензия оформляется на бланке Росздравнадзора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, являющемся документом строгой отчетности и защищенным от подделок полиграфической продукцией, по форме, утвержденной постановлением Правительства Российской Федерации от 6 октября 2011 г. № 826</w:t>
      </w:r>
      <w:r w:rsidR="009F5BC9">
        <w:rPr>
          <w:rStyle w:val="af2"/>
          <w:rFonts w:ascii="Times New Roman" w:eastAsia="DejaVu Sans" w:hAnsi="Times New Roman" w:cs="Times New Roman"/>
          <w:sz w:val="28"/>
          <w:szCs w:val="28"/>
        </w:rPr>
        <w:footnoteReference w:id="12"/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718C127A" w14:textId="2C565AC7" w:rsidR="00E46981" w:rsidRPr="00E46981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Лицензия может быть также оформлена в форме электронного документа.</w:t>
      </w:r>
    </w:p>
    <w:p w14:paraId="25ADD153" w14:textId="7F532C94" w:rsidR="00E46981" w:rsidRPr="00E46981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3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В течение 3 рабочих дней </w:t>
      </w:r>
      <w:r w:rsidR="00481BFB">
        <w:rPr>
          <w:rFonts w:ascii="Times New Roman" w:eastAsia="DejaVu Sans" w:hAnsi="Times New Roman" w:cs="Times New Roman"/>
          <w:sz w:val="28"/>
          <w:szCs w:val="28"/>
        </w:rPr>
        <w:t>со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Росздравнадзора</w:t>
      </w:r>
      <w:r w:rsidR="00B640CB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и вручает лицензию заявителю (уполномоченному лицу) под подпись или направляет лицензиату заказным почтовым отправлением с уведомлением о вручении.</w:t>
      </w:r>
    </w:p>
    <w:p w14:paraId="18443280" w14:textId="47953E04" w:rsidR="00E46981" w:rsidRPr="00E46981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</w:t>
      </w:r>
      <w:r w:rsidR="00ED55E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или направляет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14:paraId="0B5207B5" w14:textId="437F9563" w:rsidR="00284240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5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Уведомление об отказе</w:t>
      </w:r>
      <w:r w:rsidR="00EF7CA4">
        <w:rPr>
          <w:rFonts w:ascii="Times New Roman" w:eastAsia="DejaVu Sans" w:hAnsi="Times New Roman" w:cs="Times New Roman"/>
          <w:sz w:val="28"/>
          <w:szCs w:val="28"/>
        </w:rPr>
        <w:t xml:space="preserve"> в предоставлении лицензии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подписывается </w:t>
      </w:r>
      <w:r w:rsidR="00180E34" w:rsidRPr="00ED55EA">
        <w:rPr>
          <w:rFonts w:ascii="Times New Roman" w:eastAsia="DejaVu Sans" w:hAnsi="Times New Roman" w:cs="Times New Roman"/>
          <w:sz w:val="28"/>
          <w:szCs w:val="28"/>
        </w:rPr>
        <w:t>начальником</w:t>
      </w:r>
      <w:r w:rsidR="00617EA6">
        <w:rPr>
          <w:rFonts w:ascii="Times New Roman" w:eastAsia="DejaVu Sans" w:hAnsi="Times New Roman" w:cs="Times New Roman"/>
          <w:sz w:val="28"/>
          <w:szCs w:val="28"/>
        </w:rPr>
        <w:t xml:space="preserve"> (</w:t>
      </w:r>
      <w:r w:rsidR="009F5BC9">
        <w:rPr>
          <w:rFonts w:ascii="Times New Roman" w:eastAsia="DejaVu Sans" w:hAnsi="Times New Roman" w:cs="Times New Roman"/>
          <w:sz w:val="28"/>
          <w:szCs w:val="28"/>
        </w:rPr>
        <w:t>заместителем начальника</w:t>
      </w:r>
      <w:r w:rsidR="00617EA6">
        <w:rPr>
          <w:rFonts w:ascii="Times New Roman" w:eastAsia="DejaVu Sans" w:hAnsi="Times New Roman" w:cs="Times New Roman"/>
          <w:sz w:val="28"/>
          <w:szCs w:val="28"/>
        </w:rPr>
        <w:t>)</w:t>
      </w:r>
      <w:r w:rsidR="00180E34" w:rsidRPr="00ED55EA">
        <w:rPr>
          <w:rFonts w:ascii="Times New Roman" w:eastAsia="DejaVu Sans" w:hAnsi="Times New Roman" w:cs="Times New Roman"/>
          <w:sz w:val="28"/>
          <w:szCs w:val="28"/>
        </w:rPr>
        <w:t xml:space="preserve"> управления</w:t>
      </w:r>
      <w:r w:rsidR="00E46981" w:rsidRPr="00ED55E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gramStart"/>
      <w:r w:rsidR="00180E34" w:rsidRPr="00ED55EA">
        <w:rPr>
          <w:rFonts w:ascii="Times New Roman" w:eastAsia="DejaVu Sans" w:hAnsi="Times New Roman" w:cs="Times New Roman"/>
          <w:sz w:val="28"/>
          <w:szCs w:val="28"/>
        </w:rPr>
        <w:t>Росздравнадзора</w:t>
      </w:r>
      <w:proofErr w:type="gramEnd"/>
      <w:r w:rsidR="00FF5BBD" w:rsidRPr="00FF5BB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FF5BBD" w:rsidRPr="00ED55EA">
        <w:rPr>
          <w:rFonts w:ascii="Times New Roman" w:eastAsia="DejaVu Sans" w:hAnsi="Times New Roman" w:cs="Times New Roman"/>
          <w:sz w:val="28"/>
          <w:szCs w:val="28"/>
        </w:rPr>
        <w:t>о</w:t>
      </w:r>
      <w:r w:rsidR="00FF5BBD" w:rsidRPr="00180E34">
        <w:rPr>
          <w:rFonts w:ascii="Times New Roman" w:eastAsia="DejaVu Sans" w:hAnsi="Times New Roman" w:cs="Times New Roman"/>
          <w:sz w:val="28"/>
          <w:szCs w:val="28"/>
        </w:rPr>
        <w:t xml:space="preserve">существляющего лицензирование 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FF5BBD" w:rsidRPr="00180E34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="00FF5BBD" w:rsidRPr="00C44B30">
        <w:rPr>
          <w:rFonts w:eastAsia="Calibri;Century Gothic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F5BBD" w:rsidRPr="00C44B30">
        <w:rPr>
          <w:rFonts w:eastAsia="Calibri;Century Gothic"/>
          <w:sz w:val="28"/>
          <w:szCs w:val="28"/>
        </w:rPr>
        <w:t>Сколково</w:t>
      </w:r>
      <w:proofErr w:type="spellEnd"/>
      <w:r w:rsidR="00FF5BBD" w:rsidRPr="00C44B30">
        <w:rPr>
          <w:rFonts w:eastAsia="Calibri;Century Gothic"/>
          <w:sz w:val="28"/>
          <w:szCs w:val="28"/>
        </w:rPr>
        <w:t>»)</w:t>
      </w:r>
      <w:r w:rsidR="0083720B">
        <w:rPr>
          <w:rFonts w:eastAsia="Calibri;Century Gothic"/>
          <w:sz w:val="28"/>
          <w:szCs w:val="28"/>
        </w:rPr>
        <w:t>,</w:t>
      </w:r>
      <w:r w:rsidR="00FF5BBD">
        <w:rPr>
          <w:rFonts w:eastAsia="Calibri;Century Gothic"/>
          <w:sz w:val="28"/>
          <w:szCs w:val="28"/>
        </w:rPr>
        <w:t xml:space="preserve"> </w:t>
      </w:r>
      <w:r w:rsidR="00B640CB">
        <w:rPr>
          <w:rFonts w:ascii="Times New Roman" w:eastAsia="DejaVu Sans" w:hAnsi="Times New Roman" w:cs="Times New Roman"/>
          <w:sz w:val="28"/>
          <w:szCs w:val="28"/>
        </w:rPr>
        <w:t>руководителем территориального органа</w:t>
      </w:r>
      <w:r w:rsidR="00180E34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4FE6EDD" w14:textId="5C596763" w:rsidR="00E46981" w:rsidRPr="00E46981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6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Срок принятия Росздравнадзором решения о предоставлении лицензии или об отказе в ее предоставлении исчисляется со дня поступления в Росздравнадзор </w:t>
      </w:r>
      <w:r w:rsidR="00B640CB">
        <w:rPr>
          <w:rFonts w:ascii="Times New Roman" w:eastAsia="DejaVu Sans" w:hAnsi="Times New Roman" w:cs="Times New Roman"/>
          <w:sz w:val="28"/>
          <w:szCs w:val="28"/>
        </w:rPr>
        <w:t xml:space="preserve">(территориальный орган)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надлежащим образом оформленного заявления о предоставлении лицензии и в полном объеме прилагаемых к нему документов.</w:t>
      </w:r>
    </w:p>
    <w:p w14:paraId="0FEFF266" w14:textId="71258C51" w:rsidR="00E46981" w:rsidRDefault="005A255D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По окончании процедуры лицензирования в течение </w:t>
      </w:r>
      <w:r w:rsidR="008F32A3">
        <w:rPr>
          <w:rFonts w:ascii="Times New Roman" w:eastAsia="DejaVu Sans" w:hAnsi="Times New Roman" w:cs="Times New Roman"/>
          <w:sz w:val="28"/>
          <w:szCs w:val="28"/>
        </w:rPr>
        <w:t>14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рабочих дней со дня вручения лицензиату (получения лицензиатом) лицензии ответственный исполнитель формирует лицензионное дело и направляет его в архив.</w:t>
      </w:r>
    </w:p>
    <w:p w14:paraId="0332EBEE" w14:textId="3132D688" w:rsidR="00914673" w:rsidRPr="00E46981" w:rsidRDefault="008F7E83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8</w:t>
      </w:r>
      <w:r w:rsidR="00914673" w:rsidRPr="00914673">
        <w:rPr>
          <w:rFonts w:ascii="Times New Roman" w:eastAsia="DejaVu Sans" w:hAnsi="Times New Roman" w:cs="Times New Roman"/>
          <w:sz w:val="28"/>
          <w:szCs w:val="28"/>
        </w:rPr>
        <w:t>. Критериями принятия решения по административной процедуре является наличие или отсутствие оснований для отказа в предоставлении лицензии.</w:t>
      </w:r>
    </w:p>
    <w:p w14:paraId="5391B7C4" w14:textId="337A499C" w:rsidR="00E46981" w:rsidRPr="00E46981" w:rsidRDefault="008F7E83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6</w:t>
      </w:r>
      <w:r w:rsidR="00B640CB">
        <w:rPr>
          <w:rFonts w:ascii="Times New Roman" w:eastAsia="DejaVu Sans" w:hAnsi="Times New Roman" w:cs="Times New Roman"/>
          <w:sz w:val="28"/>
          <w:szCs w:val="28"/>
        </w:rPr>
        <w:t>9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Результатом административной процедуры </w:t>
      </w:r>
      <w:r w:rsidR="004B7FE1">
        <w:rPr>
          <w:rFonts w:ascii="Times New Roman" w:eastAsia="DejaVu Sans" w:hAnsi="Times New Roman" w:cs="Times New Roman"/>
          <w:sz w:val="28"/>
          <w:szCs w:val="28"/>
        </w:rPr>
        <w:t>л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ицензии является принятие решения о предоставлении (об отказе в предоставлении) лицензии.</w:t>
      </w:r>
    </w:p>
    <w:p w14:paraId="1843BDCA" w14:textId="64BE9067" w:rsidR="00E46981" w:rsidRDefault="00B640CB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70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Способом фиксации результата административной процедуры является издание приказа о предоставлении лицензии ил</w:t>
      </w:r>
      <w:r w:rsidR="00BE7C80">
        <w:rPr>
          <w:rFonts w:ascii="Times New Roman" w:eastAsia="DejaVu Sans" w:hAnsi="Times New Roman" w:cs="Times New Roman"/>
          <w:sz w:val="28"/>
          <w:szCs w:val="28"/>
        </w:rPr>
        <w:t>и об отказе в ее предоставлении, внесение сведений в единый реестр лицензий.</w:t>
      </w:r>
    </w:p>
    <w:p w14:paraId="79D4A1DB" w14:textId="77777777" w:rsidR="008F7E83" w:rsidRDefault="008F7E83" w:rsidP="00434555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6D524697" w14:textId="77777777" w:rsidR="00D57FA2" w:rsidRPr="00573E71" w:rsidRDefault="00D57FA2" w:rsidP="00B640CB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573E71">
        <w:rPr>
          <w:rFonts w:ascii="Times New Roman" w:eastAsia="DejaVu Sans" w:hAnsi="Times New Roman" w:cs="Times New Roman"/>
          <w:sz w:val="28"/>
          <w:szCs w:val="28"/>
        </w:rPr>
        <w:t>Рассмотрение заявления и документов (сведений) о переоформлении лицензии и принятие решения о переоформлении (об отказе в переоформлении) лицензии</w:t>
      </w:r>
    </w:p>
    <w:p w14:paraId="086B0EC3" w14:textId="77777777" w:rsidR="00D57FA2" w:rsidRPr="00573E71" w:rsidRDefault="00D57FA2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0E2204B7" w14:textId="099BCE2E" w:rsidR="00E46981" w:rsidRPr="00E46981" w:rsidRDefault="00B640CB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71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Административная процедура «Рассмотрение заявления и документов (сведений) о переоформлении лицензии и принятие решения о переоформлении (об отказе в переоформлении) лицензии» осуществляется в связи с поступлением от лицензиата, или его правопреемника заявления о переоформлении лицензии и документов (сведений), предусмотренных пунктами 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>16 - 1</w:t>
      </w:r>
      <w:r w:rsidR="00B235CD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4A1BAAF5" w14:textId="382A8415" w:rsidR="00E46981" w:rsidRPr="00E46981" w:rsidRDefault="001B63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Заявление о переоформлении лицензии и документы (сведения) принимаются Росздравнадзором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(территориальными органами)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по описи.</w:t>
      </w:r>
    </w:p>
    <w:p w14:paraId="227A67FA" w14:textId="4C1FDCE6" w:rsidR="00E46981" w:rsidRPr="00E46981" w:rsidRDefault="005A25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3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Копия описи с отметкой о дате приема заявления о переоформлении лицензии и документов (сведений), указанных в 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>пунктах 16-1</w:t>
      </w:r>
      <w:r w:rsidR="001E57AA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в день приема вручается должн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остным лицом Росздравнадзора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14:paraId="4CF395AC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В случае,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14:paraId="37C1B5A3" w14:textId="6F7480DA" w:rsidR="00E46981" w:rsidRPr="00E46981" w:rsidRDefault="005A25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Контроль ведения учета поступивших документов осуществляет начальник отдела.</w:t>
      </w:r>
    </w:p>
    <w:p w14:paraId="1D61F300" w14:textId="0D7787D2" w:rsidR="00E46981" w:rsidRPr="00E46981" w:rsidRDefault="005A25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5</w:t>
      </w:r>
      <w:r>
        <w:rPr>
          <w:rFonts w:ascii="Times New Roman" w:eastAsia="DejaVu Sans" w:hAnsi="Times New Roman" w:cs="Times New Roman"/>
          <w:sz w:val="28"/>
          <w:szCs w:val="28"/>
        </w:rPr>
        <w:t>.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Начальник отдела в течение 1 рабочего дня с даты регистрации поступивших в Росздравнадзор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о </w:t>
      </w:r>
      <w:r w:rsidR="00573E71">
        <w:rPr>
          <w:rFonts w:ascii="Times New Roman" w:eastAsia="DejaVu Sans" w:hAnsi="Times New Roman" w:cs="Times New Roman"/>
          <w:sz w:val="28"/>
          <w:szCs w:val="28"/>
        </w:rPr>
        <w:t>переоформлении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лицензии и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документов (сведений), указанных в пунктах 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>16-1</w:t>
      </w:r>
      <w:r w:rsidR="001E57AA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, назначает </w:t>
      </w:r>
      <w:r w:rsidR="003C71C3">
        <w:rPr>
          <w:rFonts w:ascii="Times New Roman" w:eastAsia="DejaVu Sans" w:hAnsi="Times New Roman" w:cs="Times New Roman"/>
          <w:sz w:val="28"/>
          <w:szCs w:val="28"/>
        </w:rPr>
        <w:t xml:space="preserve">из числа сотрудников отдела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ответственного исполнителя.</w:t>
      </w:r>
    </w:p>
    <w:p w14:paraId="51B41719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Фамилия, имя и отчество (при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14:paraId="04E6FA98" w14:textId="14973DCF" w:rsidR="00E46981" w:rsidRPr="00E46981" w:rsidRDefault="005A25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6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Рассмотрение документов и принятие решения о переоформлении лицензии (об отказе в переоформлении) осуществляется в сроки, предусмотре</w:t>
      </w:r>
      <w:r w:rsidR="00BA60C5">
        <w:rPr>
          <w:rFonts w:ascii="Times New Roman" w:eastAsia="DejaVu Sans" w:hAnsi="Times New Roman" w:cs="Times New Roman"/>
          <w:sz w:val="28"/>
          <w:szCs w:val="28"/>
        </w:rPr>
        <w:t xml:space="preserve">нные подпунктами </w:t>
      </w:r>
      <w:r w:rsidR="00BA60C5" w:rsidRPr="00573E71">
        <w:rPr>
          <w:rFonts w:ascii="Times New Roman" w:eastAsia="DejaVu Sans" w:hAnsi="Times New Roman" w:cs="Times New Roman"/>
          <w:sz w:val="28"/>
          <w:szCs w:val="28"/>
        </w:rPr>
        <w:t>2 и 3 пункта 12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2C284AE6" w14:textId="0DB1339E" w:rsidR="00E46981" w:rsidRPr="00E46981" w:rsidRDefault="0096431C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 получении Росздравнадзором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 органом)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</w:t>
      </w:r>
      <w:r w:rsidR="0047411C">
        <w:rPr>
          <w:rFonts w:ascii="Times New Roman" w:eastAsia="DejaVu Sans" w:hAnsi="Times New Roman" w:cs="Times New Roman"/>
          <w:sz w:val="28"/>
          <w:szCs w:val="28"/>
        </w:rPr>
        <w:t>и документов</w:t>
      </w:r>
      <w:r w:rsidR="00F80C65">
        <w:rPr>
          <w:rFonts w:ascii="Times New Roman" w:eastAsia="DejaVu Sans" w:hAnsi="Times New Roman" w:cs="Times New Roman"/>
          <w:sz w:val="28"/>
          <w:szCs w:val="28"/>
        </w:rPr>
        <w:t xml:space="preserve"> (сведений)</w:t>
      </w:r>
      <w:r w:rsidR="0047411C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 перео</w:t>
      </w:r>
      <w:r w:rsidR="0047411C">
        <w:rPr>
          <w:rFonts w:ascii="Times New Roman" w:eastAsia="DejaVu Sans" w:hAnsi="Times New Roman" w:cs="Times New Roman"/>
          <w:sz w:val="28"/>
          <w:szCs w:val="28"/>
        </w:rPr>
        <w:t>формлении лицензии, оформленных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с нарушением </w:t>
      </w:r>
      <w:r w:rsidR="00247D63">
        <w:rPr>
          <w:rFonts w:ascii="Times New Roman" w:eastAsia="DejaVu Sans" w:hAnsi="Times New Roman" w:cs="Times New Roman"/>
          <w:sz w:val="28"/>
          <w:szCs w:val="28"/>
        </w:rPr>
        <w:t>пункт</w:t>
      </w:r>
      <w:r w:rsidR="00FF5BBD">
        <w:rPr>
          <w:rFonts w:ascii="Times New Roman" w:eastAsia="DejaVu Sans" w:hAnsi="Times New Roman" w:cs="Times New Roman"/>
          <w:sz w:val="28"/>
          <w:szCs w:val="28"/>
        </w:rPr>
        <w:t>а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573E71">
        <w:rPr>
          <w:rFonts w:ascii="Times New Roman" w:eastAsia="DejaVu Sans" w:hAnsi="Times New Roman" w:cs="Times New Roman"/>
          <w:sz w:val="28"/>
          <w:szCs w:val="28"/>
        </w:rPr>
        <w:t>16 Административного регламента,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14:paraId="20CE1D71" w14:textId="6EBA7F34" w:rsidR="00EF7CA4" w:rsidRDefault="001B63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8</w:t>
      </w:r>
      <w:r w:rsidR="00421156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Тридцатидневный срок исчисляется с даты документального подтверждения в получении лицензиатом увед</w:t>
      </w:r>
      <w:r w:rsidR="00EF7CA4">
        <w:rPr>
          <w:rFonts w:ascii="Times New Roman" w:eastAsia="DejaVu Sans" w:hAnsi="Times New Roman" w:cs="Times New Roman"/>
          <w:sz w:val="28"/>
          <w:szCs w:val="28"/>
        </w:rPr>
        <w:t>омления об устранении нарушений.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14:paraId="1E4C4142" w14:textId="083A543A" w:rsidR="00E46981" w:rsidRPr="00E46981" w:rsidRDefault="001B63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7</w:t>
      </w:r>
      <w:r w:rsidR="001E57AA">
        <w:rPr>
          <w:rFonts w:ascii="Times New Roman" w:eastAsia="DejaVu Sans" w:hAnsi="Times New Roman" w:cs="Times New Roman"/>
          <w:sz w:val="28"/>
          <w:szCs w:val="28"/>
        </w:rPr>
        <w:t>9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случае непредставления лицензиатом в тридцатидневный срок надлежащим образом оформленного заявления о переоформлении лицензии и (или) представления не в полном объеме документо</w:t>
      </w:r>
      <w:r w:rsidR="00FF1D7A">
        <w:rPr>
          <w:rFonts w:ascii="Times New Roman" w:eastAsia="DejaVu Sans" w:hAnsi="Times New Roman" w:cs="Times New Roman"/>
          <w:sz w:val="28"/>
          <w:szCs w:val="28"/>
        </w:rPr>
        <w:t xml:space="preserve">в (сведений), указанных в </w:t>
      </w:r>
      <w:r w:rsidR="00FF1D7A" w:rsidRPr="00843C7D">
        <w:rPr>
          <w:rFonts w:ascii="Times New Roman" w:eastAsia="DejaVu Sans" w:hAnsi="Times New Roman" w:cs="Times New Roman"/>
          <w:sz w:val="28"/>
          <w:szCs w:val="28"/>
        </w:rPr>
        <w:t>пункт</w:t>
      </w:r>
      <w:r w:rsidR="00FF5BBD">
        <w:rPr>
          <w:rFonts w:ascii="Times New Roman" w:eastAsia="DejaVu Sans" w:hAnsi="Times New Roman" w:cs="Times New Roman"/>
          <w:sz w:val="28"/>
          <w:szCs w:val="28"/>
        </w:rPr>
        <w:t>е</w:t>
      </w:r>
      <w:r w:rsidR="00E46981" w:rsidRPr="00843C7D">
        <w:rPr>
          <w:rFonts w:ascii="Times New Roman" w:eastAsia="DejaVu Sans" w:hAnsi="Times New Roman" w:cs="Times New Roman"/>
          <w:sz w:val="28"/>
          <w:szCs w:val="28"/>
        </w:rPr>
        <w:t xml:space="preserve"> 16 Административного регламента, ответственный исполнитель в течени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е 3 рабочих дней вручает лицензиату уведомление о возврате документов</w:t>
      </w:r>
      <w:r w:rsidR="00843C7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с мотивированным обоснованием причин возврата, или направляет его заказным почтовым отправлением с уведомлением о вручении. В случае,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14:paraId="6E704635" w14:textId="04C6F598" w:rsidR="00E46981" w:rsidRPr="00E46981" w:rsidRDefault="001E57AA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80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случае представления надлежащим образом оформленного заявления о переоформлении лицензии и в полном объеме документо</w:t>
      </w:r>
      <w:r w:rsidR="000C4942">
        <w:rPr>
          <w:rFonts w:ascii="Times New Roman" w:eastAsia="DejaVu Sans" w:hAnsi="Times New Roman" w:cs="Times New Roman"/>
          <w:sz w:val="28"/>
          <w:szCs w:val="28"/>
        </w:rPr>
        <w:t>в (сведений), указанных в пункт</w:t>
      </w:r>
      <w:r w:rsidR="00FF5BBD">
        <w:rPr>
          <w:rFonts w:ascii="Times New Roman" w:eastAsia="DejaVu Sans" w:hAnsi="Times New Roman" w:cs="Times New Roman"/>
          <w:sz w:val="28"/>
          <w:szCs w:val="28"/>
        </w:rPr>
        <w:t>е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843C7D">
        <w:rPr>
          <w:rFonts w:ascii="Times New Roman" w:eastAsia="DejaVu Sans" w:hAnsi="Times New Roman" w:cs="Times New Roman"/>
          <w:sz w:val="28"/>
          <w:szCs w:val="28"/>
        </w:rPr>
        <w:t>16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843C7D">
        <w:rPr>
          <w:rFonts w:ascii="Times New Roman" w:eastAsia="DejaVu Sans" w:hAnsi="Times New Roman" w:cs="Times New Roman"/>
          <w:sz w:val="28"/>
          <w:szCs w:val="28"/>
        </w:rPr>
        <w:t>Административного регламента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, либо устранения </w:t>
      </w:r>
      <w:r w:rsidR="004C2926">
        <w:rPr>
          <w:rFonts w:ascii="Times New Roman" w:eastAsia="DejaVu Sans" w:hAnsi="Times New Roman" w:cs="Times New Roman"/>
          <w:sz w:val="28"/>
          <w:szCs w:val="28"/>
        </w:rPr>
        <w:t xml:space="preserve">нарушений, </w:t>
      </w:r>
      <w:r w:rsidR="00CB26D6">
        <w:rPr>
          <w:rFonts w:ascii="Times New Roman" w:eastAsia="DejaVu Sans" w:hAnsi="Times New Roman" w:cs="Times New Roman"/>
          <w:sz w:val="28"/>
          <w:szCs w:val="28"/>
        </w:rPr>
        <w:t>указанных в уведомлении об устранении нарушений и (или) предоставлении документов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,</w:t>
      </w:r>
      <w:r w:rsidR="00CB26D6">
        <w:rPr>
          <w:rFonts w:ascii="Times New Roman" w:eastAsia="DejaVu Sans" w:hAnsi="Times New Roman" w:cs="Times New Roman"/>
          <w:sz w:val="28"/>
          <w:szCs w:val="28"/>
        </w:rPr>
        <w:t xml:space="preserve"> которые отсутствуют,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ответственный исполнитель в течение 3 рабочих дней со дня приема вышеуказанных документов информирует лицензиата, в том числе посредством информационно-коммуникационных технологий, об их принятии Росздравнадзором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 органом)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к рассмотрению.</w:t>
      </w:r>
    </w:p>
    <w:p w14:paraId="64425929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документов. </w:t>
      </w:r>
    </w:p>
    <w:p w14:paraId="6063681D" w14:textId="6E2CF290" w:rsidR="00E46981" w:rsidRPr="00E46981" w:rsidRDefault="001E57AA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81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Ответственный исполнитель не позднее 5 рабочих дней со дня поступления в Росздравнадзор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14:paraId="609E01CA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lastRenderedPageBreak/>
        <w:t>1) наличия оснований для переоформления лицензии;</w:t>
      </w:r>
    </w:p>
    <w:p w14:paraId="28B799BF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полноты и достоверности представленных в заявлении и документах сведений, в том числе сведений, полученных Росздравнадзором путем межведомственного информационного взаимодействия:</w:t>
      </w:r>
    </w:p>
    <w:p w14:paraId="2691F56D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- от ФНС России - сведения о лицензиате, содержащиеся в Едином государственном реестре юридических лиц;</w:t>
      </w:r>
    </w:p>
    <w:p w14:paraId="4881238C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-  от Казначейства России - сведения об уплате государственной пошлины за переоформление лицензии.</w:t>
      </w:r>
    </w:p>
    <w:p w14:paraId="1D3DA09B" w14:textId="556E8D5A" w:rsidR="00E46981" w:rsidRPr="00E46981" w:rsidRDefault="00421156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По результатам проверки полноты и достоверности представленных лицензиатом сведений ответственный исполнитель составляет </w:t>
      </w:r>
      <w:r w:rsidR="00E46981" w:rsidRPr="00657AE9">
        <w:rPr>
          <w:rFonts w:ascii="Times New Roman" w:eastAsia="DejaVu Sans" w:hAnsi="Times New Roman" w:cs="Times New Roman"/>
          <w:sz w:val="28"/>
          <w:szCs w:val="28"/>
        </w:rPr>
        <w:t>акт проверки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0471F9E" w14:textId="44FCC2AB" w:rsidR="00E46981" w:rsidRPr="00E46981" w:rsidRDefault="00421156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3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14:paraId="2394CAEA" w14:textId="1D80C021" w:rsidR="00E46981" w:rsidRPr="00E46981" w:rsidRDefault="00421156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Приказ о переоформлении лицензии и лицензия одновременно подписываются руководителем Росздравнадзора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и регистрируются в едином реестре лицензий.</w:t>
      </w:r>
    </w:p>
    <w:p w14:paraId="1E3936AC" w14:textId="112DEB79" w:rsidR="00E46981" w:rsidRPr="00E46981" w:rsidRDefault="00421156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5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Приказ Росздравнадзора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 переоформлении лицензии и лицензия должны содержать:</w:t>
      </w:r>
    </w:p>
    <w:p w14:paraId="13F318CA" w14:textId="1024FD16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1) наименование лицензирующего органа </w:t>
      </w:r>
      <w:r w:rsidR="001E57AA">
        <w:rPr>
          <w:rFonts w:ascii="Times New Roman" w:eastAsia="DejaVu Sans" w:hAnsi="Times New Roman" w:cs="Times New Roman"/>
          <w:sz w:val="28"/>
          <w:szCs w:val="28"/>
        </w:rPr>
        <w:t>–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Росздравнадзор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700AA89D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63F387D1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3) идентификационный номер налогоплательщика;</w:t>
      </w:r>
    </w:p>
    <w:p w14:paraId="10AE55A3" w14:textId="5067079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4) лицензируемый вид деятельности -  </w:t>
      </w:r>
      <w:r w:rsidR="00843C7D">
        <w:rPr>
          <w:rFonts w:ascii="Times New Roman" w:eastAsia="DejaVu Sans" w:hAnsi="Times New Roman" w:cs="Times New Roman"/>
          <w:sz w:val="28"/>
          <w:szCs w:val="28"/>
        </w:rPr>
        <w:t xml:space="preserve">медицинская деятельность </w:t>
      </w:r>
      <w:r w:rsidR="00843C7D" w:rsidRPr="00C44B30">
        <w:rPr>
          <w:rFonts w:eastAsia="Calibri;Century Gothic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843C7D" w:rsidRPr="00C44B30">
        <w:rPr>
          <w:rFonts w:eastAsia="Calibri;Century Gothic"/>
          <w:sz w:val="28"/>
          <w:szCs w:val="28"/>
        </w:rPr>
        <w:t>Сколково</w:t>
      </w:r>
      <w:proofErr w:type="spellEnd"/>
      <w:r w:rsidR="00843C7D" w:rsidRPr="00C44B30">
        <w:rPr>
          <w:rFonts w:eastAsia="Calibri;Century Gothic"/>
          <w:sz w:val="28"/>
          <w:szCs w:val="28"/>
        </w:rPr>
        <w:t>»)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0B181999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5) номер и дата регистрации лицензии;</w:t>
      </w:r>
    </w:p>
    <w:p w14:paraId="369AABB8" w14:textId="49D413A4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6) номер и дата приказа Росздравнадзора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о переоформлении лицензии.</w:t>
      </w:r>
    </w:p>
    <w:p w14:paraId="66BA80F7" w14:textId="0E543881" w:rsidR="00E46981" w:rsidRPr="00E46981" w:rsidRDefault="001971EC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6</w:t>
      </w:r>
      <w:r w:rsidR="00875E70">
        <w:rPr>
          <w:rFonts w:ascii="Times New Roman" w:eastAsia="DejaVu Sans" w:hAnsi="Times New Roman" w:cs="Times New Roman"/>
          <w:sz w:val="28"/>
          <w:szCs w:val="28"/>
        </w:rPr>
        <w:t>. В течение 3 рабочих дней со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дня подписания и регистрации лицензии ответственный исполнит</w:t>
      </w:r>
      <w:r w:rsidR="00462361">
        <w:rPr>
          <w:rFonts w:ascii="Times New Roman" w:eastAsia="DejaVu Sans" w:hAnsi="Times New Roman" w:cs="Times New Roman"/>
          <w:sz w:val="28"/>
          <w:szCs w:val="28"/>
        </w:rPr>
        <w:t>ель вручает лицензию лицензиату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под </w:t>
      </w:r>
      <w:r w:rsidR="005F690C">
        <w:rPr>
          <w:rFonts w:ascii="Times New Roman" w:eastAsia="DejaVu Sans" w:hAnsi="Times New Roman" w:cs="Times New Roman"/>
          <w:sz w:val="28"/>
          <w:szCs w:val="28"/>
        </w:rPr>
        <w:t>подпись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или направляет лицензиату заказным почтовым отправлением с уведомлением о вручении.</w:t>
      </w:r>
    </w:p>
    <w:p w14:paraId="1BF27CBE" w14:textId="4B3DC15D" w:rsidR="00E46981" w:rsidRPr="00E46981" w:rsidRDefault="001971EC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</w:t>
      </w:r>
      <w:r w:rsidR="00843C7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или направляет его заказным почтовым отправлением с уведомлением о вручении.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14:paraId="40A845E9" w14:textId="69395956" w:rsidR="005E0DF7" w:rsidRPr="00DE4CC2" w:rsidRDefault="001B635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8</w:t>
      </w:r>
      <w:r w:rsidR="001E57AA">
        <w:rPr>
          <w:rFonts w:ascii="Times New Roman" w:eastAsia="DejaVu Sans" w:hAnsi="Times New Roman" w:cs="Times New Roman"/>
          <w:sz w:val="28"/>
          <w:szCs w:val="28"/>
        </w:rPr>
        <w:t>8</w:t>
      </w:r>
      <w:r w:rsidR="00E46981" w:rsidRPr="00DE4CC2">
        <w:rPr>
          <w:rFonts w:ascii="Times New Roman" w:eastAsia="DejaVu Sans" w:hAnsi="Times New Roman" w:cs="Times New Roman"/>
          <w:sz w:val="28"/>
          <w:szCs w:val="28"/>
        </w:rPr>
        <w:t>. Уведомление об отказе в переоформлении лицензии подписывается</w:t>
      </w:r>
      <w:r w:rsidR="00AC0C88" w:rsidRPr="00AC0C88">
        <w:t xml:space="preserve"> </w:t>
      </w:r>
      <w:r w:rsidR="00AC0C88" w:rsidRPr="00AC0C88">
        <w:rPr>
          <w:rFonts w:ascii="Times New Roman" w:eastAsia="DejaVu Sans" w:hAnsi="Times New Roman" w:cs="Times New Roman"/>
          <w:sz w:val="28"/>
          <w:szCs w:val="28"/>
        </w:rPr>
        <w:t>начальником</w:t>
      </w:r>
      <w:r w:rsidR="00617EA6">
        <w:rPr>
          <w:rFonts w:ascii="Times New Roman" w:eastAsia="DejaVu Sans" w:hAnsi="Times New Roman" w:cs="Times New Roman"/>
          <w:sz w:val="28"/>
          <w:szCs w:val="28"/>
        </w:rPr>
        <w:t xml:space="preserve"> (</w:t>
      </w:r>
      <w:r w:rsidR="009F5BC9">
        <w:rPr>
          <w:rFonts w:ascii="Times New Roman" w:eastAsia="DejaVu Sans" w:hAnsi="Times New Roman" w:cs="Times New Roman"/>
          <w:sz w:val="28"/>
          <w:szCs w:val="28"/>
        </w:rPr>
        <w:t>заместителем начальника</w:t>
      </w:r>
      <w:r w:rsidR="00617EA6">
        <w:rPr>
          <w:rFonts w:ascii="Times New Roman" w:eastAsia="DejaVu Sans" w:hAnsi="Times New Roman" w:cs="Times New Roman"/>
          <w:sz w:val="28"/>
          <w:szCs w:val="28"/>
        </w:rPr>
        <w:t>)</w:t>
      </w:r>
      <w:r w:rsidR="00AC0C88" w:rsidRPr="00AC0C88">
        <w:rPr>
          <w:rFonts w:ascii="Times New Roman" w:eastAsia="DejaVu Sans" w:hAnsi="Times New Roman" w:cs="Times New Roman"/>
          <w:sz w:val="28"/>
          <w:szCs w:val="28"/>
        </w:rPr>
        <w:t xml:space="preserve"> управления Росздравнадзора</w:t>
      </w:r>
      <w:r w:rsidR="00FF5BBD">
        <w:rPr>
          <w:rFonts w:ascii="Times New Roman" w:eastAsia="DejaVu Sans" w:hAnsi="Times New Roman" w:cs="Times New Roman"/>
          <w:sz w:val="28"/>
          <w:szCs w:val="28"/>
        </w:rPr>
        <w:t>,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E57AA" w:rsidRPr="00AC0C88">
        <w:rPr>
          <w:rFonts w:ascii="Times New Roman" w:eastAsia="DejaVu Sans" w:hAnsi="Times New Roman" w:cs="Times New Roman"/>
          <w:sz w:val="28"/>
          <w:szCs w:val="28"/>
        </w:rPr>
        <w:t xml:space="preserve">осуществляющего лицензирование </w:t>
      </w:r>
      <w:r w:rsidR="001E57AA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1E57AA" w:rsidRPr="00AC0C88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="001E57AA" w:rsidRPr="005D423E">
        <w:rPr>
          <w:rFonts w:ascii="Times New Roman" w:hAnsi="Times New Roman" w:cs="Times New Roman"/>
          <w:sz w:val="28"/>
          <w:szCs w:val="28"/>
        </w:rPr>
        <w:t>(за исключением указанной деятельности,</w:t>
      </w:r>
      <w:r w:rsidR="001E57AA">
        <w:rPr>
          <w:rFonts w:ascii="Times New Roman" w:hAnsi="Times New Roman" w:cs="Times New Roman"/>
          <w:sz w:val="28"/>
          <w:szCs w:val="28"/>
        </w:rPr>
        <w:t xml:space="preserve"> </w:t>
      </w:r>
      <w:r w:rsidR="001E57AA" w:rsidRPr="005D423E">
        <w:rPr>
          <w:rFonts w:ascii="Times New Roman" w:hAnsi="Times New Roman" w:cs="Times New Roman"/>
          <w:sz w:val="28"/>
          <w:szCs w:val="28"/>
        </w:rPr>
        <w:t>осуществляемой медицинскими организациями и другими организациями,</w:t>
      </w:r>
      <w:r w:rsidR="001E57AA">
        <w:rPr>
          <w:rFonts w:ascii="Times New Roman" w:hAnsi="Times New Roman" w:cs="Times New Roman"/>
          <w:sz w:val="28"/>
          <w:szCs w:val="28"/>
        </w:rPr>
        <w:t xml:space="preserve"> </w:t>
      </w:r>
      <w:r w:rsidR="001E57AA" w:rsidRPr="005D423E">
        <w:rPr>
          <w:rFonts w:ascii="Times New Roman" w:hAnsi="Times New Roman" w:cs="Times New Roman"/>
          <w:sz w:val="28"/>
          <w:szCs w:val="28"/>
        </w:rPr>
        <w:t>входящими в частную систему здравоохранения, на территории</w:t>
      </w:r>
      <w:r w:rsidR="001E57AA">
        <w:rPr>
          <w:rFonts w:ascii="Times New Roman" w:hAnsi="Times New Roman" w:cs="Times New Roman"/>
          <w:sz w:val="28"/>
          <w:szCs w:val="28"/>
        </w:rPr>
        <w:t xml:space="preserve"> </w:t>
      </w:r>
      <w:r w:rsidR="001E57AA" w:rsidRPr="005D423E">
        <w:rPr>
          <w:rFonts w:ascii="Times New Roman" w:hAnsi="Times New Roman" w:cs="Times New Roman"/>
          <w:sz w:val="28"/>
          <w:szCs w:val="28"/>
        </w:rPr>
        <w:t xml:space="preserve">инновационного центра </w:t>
      </w:r>
      <w:r w:rsidR="001E5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7AA" w:rsidRPr="005D423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1E57AA">
        <w:rPr>
          <w:rFonts w:ascii="Times New Roman" w:hAnsi="Times New Roman" w:cs="Times New Roman"/>
          <w:sz w:val="28"/>
          <w:szCs w:val="28"/>
        </w:rPr>
        <w:t>»</w:t>
      </w:r>
      <w:r w:rsidR="001E57AA" w:rsidRPr="005D423E">
        <w:rPr>
          <w:rFonts w:ascii="Times New Roman" w:hAnsi="Times New Roman" w:cs="Times New Roman"/>
          <w:sz w:val="28"/>
          <w:szCs w:val="28"/>
        </w:rPr>
        <w:t>)</w:t>
      </w:r>
      <w:r w:rsidR="0083720B">
        <w:rPr>
          <w:rFonts w:ascii="Times New Roman" w:hAnsi="Times New Roman" w:cs="Times New Roman"/>
          <w:sz w:val="28"/>
          <w:szCs w:val="28"/>
        </w:rPr>
        <w:t>,</w:t>
      </w:r>
      <w:r w:rsidR="001E57AA">
        <w:rPr>
          <w:rFonts w:ascii="Times New Roman" w:hAnsi="Times New Roman" w:cs="Times New Roman"/>
          <w:sz w:val="28"/>
          <w:szCs w:val="28"/>
        </w:rPr>
        <w:t xml:space="preserve"> </w:t>
      </w:r>
      <w:r w:rsidR="001E57AA">
        <w:rPr>
          <w:rFonts w:ascii="Times New Roman" w:eastAsia="DejaVu Sans" w:hAnsi="Times New Roman" w:cs="Times New Roman"/>
          <w:sz w:val="28"/>
          <w:szCs w:val="28"/>
        </w:rPr>
        <w:t>руководителем территориального органа</w:t>
      </w:r>
      <w:r w:rsidR="005E0DF7" w:rsidRPr="00DE4CC2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28EE107" w14:textId="258F30B9" w:rsidR="00E46981" w:rsidRPr="00E46981" w:rsidRDefault="002F360A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8</w:t>
      </w:r>
      <w:r w:rsidR="00FF5BBD">
        <w:rPr>
          <w:rFonts w:ascii="Times New Roman" w:eastAsia="DejaVu Sans" w:hAnsi="Times New Roman" w:cs="Times New Roman"/>
          <w:sz w:val="28"/>
          <w:szCs w:val="28"/>
        </w:rPr>
        <w:t>9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 получении Росздравнадзором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(территориальным органом)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заявления </w:t>
      </w:r>
      <w:r w:rsidR="00033DF6">
        <w:rPr>
          <w:rFonts w:ascii="Times New Roman" w:eastAsia="DejaVu Sans" w:hAnsi="Times New Roman" w:cs="Times New Roman"/>
          <w:sz w:val="28"/>
          <w:szCs w:val="28"/>
        </w:rPr>
        <w:t xml:space="preserve">и документов (сведений)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о перео</w:t>
      </w:r>
      <w:r w:rsidR="00033DF6">
        <w:rPr>
          <w:rFonts w:ascii="Times New Roman" w:eastAsia="DejaVu Sans" w:hAnsi="Times New Roman" w:cs="Times New Roman"/>
          <w:sz w:val="28"/>
          <w:szCs w:val="28"/>
        </w:rPr>
        <w:t>формлении лицензии, оформленных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с нарушением </w:t>
      </w:r>
      <w:r w:rsidR="00F36B03">
        <w:rPr>
          <w:rFonts w:ascii="Times New Roman" w:eastAsia="DejaVu Sans" w:hAnsi="Times New Roman" w:cs="Times New Roman"/>
          <w:sz w:val="28"/>
          <w:szCs w:val="28"/>
        </w:rPr>
        <w:t>пункт</w:t>
      </w:r>
      <w:r w:rsidR="00843C7D">
        <w:rPr>
          <w:rFonts w:ascii="Times New Roman" w:eastAsia="DejaVu Sans" w:hAnsi="Times New Roman" w:cs="Times New Roman"/>
          <w:sz w:val="28"/>
          <w:szCs w:val="28"/>
        </w:rPr>
        <w:t>а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F36B03" w:rsidRPr="00FE1165">
        <w:rPr>
          <w:rFonts w:ascii="Times New Roman" w:eastAsia="DejaVu Sans" w:hAnsi="Times New Roman" w:cs="Times New Roman"/>
          <w:sz w:val="28"/>
          <w:szCs w:val="28"/>
        </w:rPr>
        <w:t>17</w:t>
      </w:r>
      <w:r w:rsidR="00033DF6" w:rsidRPr="00FE116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FE1165">
        <w:rPr>
          <w:rFonts w:ascii="Times New Roman" w:eastAsia="DejaVu Sans" w:hAnsi="Times New Roman" w:cs="Times New Roman"/>
          <w:sz w:val="28"/>
          <w:szCs w:val="28"/>
        </w:rPr>
        <w:t>Административного регламента,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ответственный исполнитель в течение 3 рабочих дней со дня приема вышеуказанных документов вручает лицензиату уведомление об устранении </w:t>
      </w:r>
      <w:r w:rsidR="0046258F">
        <w:rPr>
          <w:rFonts w:ascii="Times New Roman" w:eastAsia="DejaVu Sans" w:hAnsi="Times New Roman" w:cs="Times New Roman"/>
          <w:sz w:val="28"/>
          <w:szCs w:val="28"/>
        </w:rPr>
        <w:t xml:space="preserve">в тридцатидневный срок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14:paraId="0E5B73CE" w14:textId="7DD4AA92" w:rsidR="00E206D0" w:rsidRDefault="00FF5BB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90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E206D0">
        <w:rPr>
          <w:rFonts w:ascii="Times New Roman" w:eastAsia="DejaVu Sans" w:hAnsi="Times New Roman" w:cs="Times New Roman"/>
          <w:sz w:val="28"/>
          <w:szCs w:val="28"/>
        </w:rPr>
        <w:t>Т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ридцатидневный срок исчисляется с даты документального подтверждения в получении лицензиатом уведомления </w:t>
      </w:r>
      <w:r w:rsidR="00E206D0">
        <w:rPr>
          <w:rFonts w:ascii="Times New Roman" w:eastAsia="DejaVu Sans" w:hAnsi="Times New Roman" w:cs="Times New Roman"/>
          <w:sz w:val="28"/>
          <w:szCs w:val="28"/>
        </w:rPr>
        <w:t>об устранении нарушений.</w:t>
      </w:r>
    </w:p>
    <w:p w14:paraId="65766A65" w14:textId="5FC8795F" w:rsidR="00E46981" w:rsidRPr="00E46981" w:rsidRDefault="00FF5BB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91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случае непредставления лицензиатом в тридцатидневный срок надлежащим образом оформленного заявления о переоформлении лицензии и (или) представление не в полном объеме документов (све</w:t>
      </w:r>
      <w:r w:rsidR="0071630C">
        <w:rPr>
          <w:rFonts w:ascii="Times New Roman" w:eastAsia="DejaVu Sans" w:hAnsi="Times New Roman" w:cs="Times New Roman"/>
          <w:sz w:val="28"/>
          <w:szCs w:val="28"/>
        </w:rPr>
        <w:t>дений), указанных в пункт</w:t>
      </w:r>
      <w:r w:rsidR="00FE1165">
        <w:rPr>
          <w:rFonts w:ascii="Times New Roman" w:eastAsia="DejaVu Sans" w:hAnsi="Times New Roman" w:cs="Times New Roman"/>
          <w:sz w:val="28"/>
          <w:szCs w:val="28"/>
        </w:rPr>
        <w:t>е</w:t>
      </w:r>
      <w:r w:rsidR="0071630C">
        <w:rPr>
          <w:rFonts w:ascii="Times New Roman" w:eastAsia="DejaVu Sans" w:hAnsi="Times New Roman" w:cs="Times New Roman"/>
          <w:sz w:val="28"/>
          <w:szCs w:val="28"/>
        </w:rPr>
        <w:t xml:space="preserve"> 17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документов</w:t>
      </w:r>
      <w:r w:rsidR="00FE116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с мотивированным обоснованием причин возврата или направляет его заказным почтовым отправлением с уведомлением о вручении.</w:t>
      </w:r>
      <w:r w:rsidR="009D6E8D" w:rsidRPr="009D6E8D">
        <w:t xml:space="preserve"> </w:t>
      </w:r>
      <w:r w:rsidR="009D6E8D" w:rsidRPr="009D6E8D">
        <w:rPr>
          <w:rFonts w:ascii="Times New Roman" w:eastAsia="DejaVu Sans" w:hAnsi="Times New Roman" w:cs="Times New Roman"/>
          <w:sz w:val="28"/>
          <w:szCs w:val="28"/>
        </w:rPr>
        <w:t>В случае,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14:paraId="0ADC8640" w14:textId="577161BE" w:rsidR="00E46981" w:rsidRPr="00E46981" w:rsidRDefault="00B840F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Ответственный исполнитель не позднее 8 рабочих дней со дня поступления в Росздравнадзор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 переоформлении лицензии и документов (сведений), указанных в пунк</w:t>
      </w:r>
      <w:r w:rsidR="005A7BF3">
        <w:rPr>
          <w:rFonts w:ascii="Times New Roman" w:eastAsia="DejaVu Sans" w:hAnsi="Times New Roman" w:cs="Times New Roman"/>
          <w:sz w:val="28"/>
          <w:szCs w:val="28"/>
        </w:rPr>
        <w:t>т</w:t>
      </w:r>
      <w:r w:rsidR="00F429B0">
        <w:rPr>
          <w:rFonts w:ascii="Times New Roman" w:eastAsia="DejaVu Sans" w:hAnsi="Times New Roman" w:cs="Times New Roman"/>
          <w:sz w:val="28"/>
          <w:szCs w:val="28"/>
        </w:rPr>
        <w:t>е</w:t>
      </w:r>
      <w:r w:rsidR="005A7BF3">
        <w:rPr>
          <w:rFonts w:ascii="Times New Roman" w:eastAsia="DejaVu Sans" w:hAnsi="Times New Roman" w:cs="Times New Roman"/>
          <w:sz w:val="28"/>
          <w:szCs w:val="28"/>
        </w:rPr>
        <w:t xml:space="preserve"> 17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осуществляет проверку полноты и достоверности представленных лицензиатом сведений, в том числе полученных путем межведомственного информационного взаимодействия, с целью определения:</w:t>
      </w:r>
    </w:p>
    <w:p w14:paraId="49170BC2" w14:textId="07E63383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1) наличия всех документов, пре</w:t>
      </w:r>
      <w:r w:rsidR="005A7BF3">
        <w:rPr>
          <w:rFonts w:ascii="Times New Roman" w:eastAsia="DejaVu Sans" w:hAnsi="Times New Roman" w:cs="Times New Roman"/>
          <w:sz w:val="28"/>
          <w:szCs w:val="28"/>
        </w:rPr>
        <w:t>дусмотренных пункт</w:t>
      </w:r>
      <w:r w:rsidR="00F429B0">
        <w:rPr>
          <w:rFonts w:ascii="Times New Roman" w:eastAsia="DejaVu Sans" w:hAnsi="Times New Roman" w:cs="Times New Roman"/>
          <w:sz w:val="28"/>
          <w:szCs w:val="28"/>
        </w:rPr>
        <w:t>ом</w:t>
      </w:r>
      <w:r w:rsidR="005A7BF3">
        <w:rPr>
          <w:rFonts w:ascii="Times New Roman" w:eastAsia="DejaVu Sans" w:hAnsi="Times New Roman" w:cs="Times New Roman"/>
          <w:sz w:val="28"/>
          <w:szCs w:val="28"/>
        </w:rPr>
        <w:t xml:space="preserve"> 17 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Административного регламента (полноты документов);</w:t>
      </w:r>
    </w:p>
    <w:p w14:paraId="142AE865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наличия оснований для переоформления лицензии.</w:t>
      </w:r>
    </w:p>
    <w:p w14:paraId="4D223924" w14:textId="580D16CD" w:rsidR="00E46981" w:rsidRPr="00E46981" w:rsidRDefault="00B840F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3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рамках межведомственного информационного взаимодействия ответственный исполнитель получает следующие сведения:</w:t>
      </w:r>
    </w:p>
    <w:p w14:paraId="65FC91B2" w14:textId="3E25221A" w:rsidR="00617EA6" w:rsidRPr="00E46981" w:rsidRDefault="00617EA6" w:rsidP="00617EA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- от ФНС России - сведения о </w:t>
      </w:r>
      <w:r>
        <w:rPr>
          <w:rFonts w:ascii="Times New Roman" w:eastAsia="DejaVu Sans" w:hAnsi="Times New Roman" w:cs="Times New Roman"/>
          <w:sz w:val="28"/>
          <w:szCs w:val="28"/>
        </w:rPr>
        <w:t>лицензиате, содержащиеся в е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дином государственном реестре юридических лиц;</w:t>
      </w:r>
    </w:p>
    <w:p w14:paraId="256E3EE5" w14:textId="017F3370" w:rsidR="00617EA6" w:rsidRPr="00E46981" w:rsidRDefault="00617EA6" w:rsidP="00617EA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- от </w:t>
      </w:r>
      <w:proofErr w:type="spellStart"/>
      <w:r w:rsidRPr="00E46981">
        <w:rPr>
          <w:rFonts w:ascii="Times New Roman" w:eastAsia="DejaVu Sans" w:hAnsi="Times New Roman" w:cs="Times New Roman"/>
          <w:sz w:val="28"/>
          <w:szCs w:val="28"/>
        </w:rPr>
        <w:t>Росреестра</w:t>
      </w:r>
      <w:proofErr w:type="spellEnd"/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- сведения, подтверждающие </w:t>
      </w:r>
      <w:r>
        <w:rPr>
          <w:rFonts w:ascii="Times New Roman" w:eastAsia="DejaVu Sans" w:hAnsi="Times New Roman" w:cs="Times New Roman"/>
          <w:sz w:val="28"/>
          <w:szCs w:val="28"/>
        </w:rPr>
        <w:t>наличие зданий, строений, сооружений и (или) помещений, принадлежащих лицензиату на праве собственности или на ином законном основании, необходимых для выполнения заявленных работ (услуг) и отвечающих установленным требованиям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116F99E1" w14:textId="62F124D8" w:rsidR="00617EA6" w:rsidRDefault="00617EA6" w:rsidP="00617EA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- от Казначейства России - сведения об уплате государственной пош</w:t>
      </w:r>
      <w:r>
        <w:rPr>
          <w:rFonts w:ascii="Times New Roman" w:eastAsia="DejaVu Sans" w:hAnsi="Times New Roman" w:cs="Times New Roman"/>
          <w:sz w:val="28"/>
          <w:szCs w:val="28"/>
        </w:rPr>
        <w:t>лины за предоставление государственной услуги;</w:t>
      </w:r>
    </w:p>
    <w:p w14:paraId="32DED1FD" w14:textId="28E51159" w:rsidR="00617EA6" w:rsidRDefault="00617EA6" w:rsidP="00617EA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- от </w:t>
      </w:r>
      <w:proofErr w:type="spellStart"/>
      <w:r>
        <w:rPr>
          <w:rFonts w:ascii="Times New Roman" w:eastAsia="DejaVu Sans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DejaVu Sans" w:hAnsi="Times New Roman" w:cs="Times New Roman"/>
          <w:sz w:val="28"/>
          <w:szCs w:val="28"/>
        </w:rPr>
        <w:t xml:space="preserve"> –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(услуг).</w:t>
      </w:r>
    </w:p>
    <w:p w14:paraId="086119A6" w14:textId="4E394592" w:rsidR="00E46981" w:rsidRPr="00E46981" w:rsidRDefault="00B840FD" w:rsidP="00617EA6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случае представления лицензиатом надлежащим образом оформленного заявления о переоформлении лицензии и в полном объеме документов (све</w:t>
      </w:r>
      <w:r w:rsidR="00C67E5F">
        <w:rPr>
          <w:rFonts w:ascii="Times New Roman" w:eastAsia="DejaVu Sans" w:hAnsi="Times New Roman" w:cs="Times New Roman"/>
          <w:sz w:val="28"/>
          <w:szCs w:val="28"/>
        </w:rPr>
        <w:t>дений), указанных в пункт</w:t>
      </w:r>
      <w:r w:rsidR="00F429B0">
        <w:rPr>
          <w:rFonts w:ascii="Times New Roman" w:eastAsia="DejaVu Sans" w:hAnsi="Times New Roman" w:cs="Times New Roman"/>
          <w:sz w:val="28"/>
          <w:szCs w:val="28"/>
        </w:rPr>
        <w:t>е</w:t>
      </w:r>
      <w:r w:rsidR="00C67E5F">
        <w:rPr>
          <w:rFonts w:ascii="Times New Roman" w:eastAsia="DejaVu Sans" w:hAnsi="Times New Roman" w:cs="Times New Roman"/>
          <w:sz w:val="28"/>
          <w:szCs w:val="28"/>
        </w:rPr>
        <w:t xml:space="preserve"> 17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регламента, либо устранения нарушений, указанных </w:t>
      </w:r>
      <w:r w:rsidR="007A6EAC">
        <w:rPr>
          <w:rFonts w:ascii="Times New Roman" w:eastAsia="DejaVu Sans" w:hAnsi="Times New Roman" w:cs="Times New Roman"/>
          <w:sz w:val="28"/>
          <w:szCs w:val="28"/>
        </w:rPr>
        <w:t>в уведомлении об устранении нарушений и (или) предоставлении документов</w:t>
      </w:r>
      <w:r w:rsidR="00AA1E41">
        <w:rPr>
          <w:rFonts w:ascii="Times New Roman" w:eastAsia="DejaVu Sans" w:hAnsi="Times New Roman" w:cs="Times New Roman"/>
          <w:sz w:val="28"/>
          <w:szCs w:val="28"/>
        </w:rPr>
        <w:t xml:space="preserve"> которые отсутствуют</w:t>
      </w:r>
      <w:r w:rsidR="007A6EAC">
        <w:rPr>
          <w:rFonts w:ascii="Times New Roman" w:eastAsia="DejaVu Sans" w:hAnsi="Times New Roman" w:cs="Times New Roman"/>
          <w:sz w:val="28"/>
          <w:szCs w:val="28"/>
        </w:rPr>
        <w:t>, указанных в</w:t>
      </w:r>
      <w:r w:rsidR="007A6EAC" w:rsidRPr="007A6EAC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7A6EAC">
        <w:rPr>
          <w:rFonts w:ascii="Times New Roman" w:eastAsia="DejaVu Sans" w:hAnsi="Times New Roman" w:cs="Times New Roman"/>
          <w:sz w:val="28"/>
          <w:szCs w:val="28"/>
        </w:rPr>
        <w:t>пункте 17</w:t>
      </w:r>
      <w:r w:rsidR="007A6EAC"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, ответственный исполнитель в течение 3 рабочих дней со дня приема вышеуказанных документов информирует лицензиата, в том числе посредством информационно-коммуникационных технологий, об их принятии Росздравнадзором к рассмотрению, а также готовит проект приказа о проведении внеплановой выездной проверки лицензиата.</w:t>
      </w:r>
    </w:p>
    <w:p w14:paraId="1021A421" w14:textId="604F6D4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Предметом внеплановой выездной проверки является со</w:t>
      </w:r>
      <w:r w:rsidR="00104F88">
        <w:rPr>
          <w:rFonts w:ascii="Times New Roman" w:eastAsia="DejaVu Sans" w:hAnsi="Times New Roman" w:cs="Times New Roman"/>
          <w:sz w:val="28"/>
          <w:szCs w:val="28"/>
        </w:rPr>
        <w:t>ответствие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55B81">
        <w:rPr>
          <w:rFonts w:ascii="Times New Roman" w:eastAsia="DejaVu Sans" w:hAnsi="Times New Roman" w:cs="Times New Roman"/>
          <w:sz w:val="28"/>
          <w:szCs w:val="28"/>
        </w:rPr>
        <w:t>лицензиат</w:t>
      </w:r>
      <w:r w:rsidR="00104F88">
        <w:rPr>
          <w:rFonts w:ascii="Times New Roman" w:eastAsia="DejaVu Sans" w:hAnsi="Times New Roman" w:cs="Times New Roman"/>
          <w:sz w:val="28"/>
          <w:szCs w:val="28"/>
        </w:rPr>
        <w:t>а</w:t>
      </w:r>
      <w:r w:rsidR="00955B8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80D1E">
        <w:rPr>
          <w:rFonts w:ascii="Times New Roman" w:eastAsia="DejaVu Sans" w:hAnsi="Times New Roman" w:cs="Times New Roman"/>
          <w:sz w:val="28"/>
          <w:szCs w:val="28"/>
        </w:rPr>
        <w:t>лицензионны</w:t>
      </w:r>
      <w:r w:rsidR="00104F88">
        <w:rPr>
          <w:rFonts w:ascii="Times New Roman" w:eastAsia="DejaVu Sans" w:hAnsi="Times New Roman" w:cs="Times New Roman"/>
          <w:sz w:val="28"/>
          <w:szCs w:val="28"/>
        </w:rPr>
        <w:t>м</w:t>
      </w:r>
      <w:r w:rsidR="00580D1E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требовани</w:t>
      </w:r>
      <w:r w:rsidR="00104F88">
        <w:rPr>
          <w:rFonts w:ascii="Times New Roman" w:eastAsia="DejaVu Sans" w:hAnsi="Times New Roman" w:cs="Times New Roman"/>
          <w:sz w:val="28"/>
          <w:szCs w:val="28"/>
        </w:rPr>
        <w:t>ям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, установленны</w:t>
      </w:r>
      <w:r w:rsidR="00104F88">
        <w:rPr>
          <w:rFonts w:ascii="Times New Roman" w:eastAsia="DejaVu Sans" w:hAnsi="Times New Roman" w:cs="Times New Roman"/>
          <w:sz w:val="28"/>
          <w:szCs w:val="28"/>
        </w:rPr>
        <w:t>м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Положением о лицензировании </w:t>
      </w:r>
      <w:r w:rsidR="00F429B0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>деятельности.</w:t>
      </w:r>
    </w:p>
    <w:p w14:paraId="75A23E5C" w14:textId="194DAC62" w:rsidR="00E46981" w:rsidRPr="00E46981" w:rsidRDefault="00B840F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5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14:paraId="6C3F4774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1) о переоформлении лицензии;</w:t>
      </w:r>
    </w:p>
    <w:p w14:paraId="52A52D0B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2) об отказе в переоформлении лицензии в случаях:</w:t>
      </w:r>
    </w:p>
    <w:p w14:paraId="25BDDB3C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а) наличия в представленных лицензиатом заявлении о переоформлении лицензии и (или) документах (сведениях) недостоверной или искаженной информации;</w:t>
      </w:r>
    </w:p>
    <w:p w14:paraId="7F905746" w14:textId="77777777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б) установленное в ходе проверки несоответствие лицензиата лицензионным требованиям.</w:t>
      </w:r>
    </w:p>
    <w:p w14:paraId="5F710766" w14:textId="499E98D6" w:rsidR="00E46981" w:rsidRPr="00E46981" w:rsidRDefault="00B840FD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6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Приказ Росздравнадзора о переоформлении лицензии и лицензия должны содержать дан</w:t>
      </w:r>
      <w:r w:rsidR="00F70BE1">
        <w:rPr>
          <w:rFonts w:ascii="Times New Roman" w:eastAsia="DejaVu Sans" w:hAnsi="Times New Roman" w:cs="Times New Roman"/>
          <w:sz w:val="28"/>
          <w:szCs w:val="28"/>
        </w:rPr>
        <w:t>ные, предусмотренные пунктом 8</w:t>
      </w:r>
      <w:r w:rsidR="00FF5BBD">
        <w:rPr>
          <w:rFonts w:ascii="Times New Roman" w:eastAsia="DejaVu Sans" w:hAnsi="Times New Roman" w:cs="Times New Roman"/>
          <w:sz w:val="28"/>
          <w:szCs w:val="28"/>
        </w:rPr>
        <w:t>5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0E35AE59" w14:textId="719816D9" w:rsidR="00E46981" w:rsidRPr="00E46981" w:rsidRDefault="00E46981" w:rsidP="00E46981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E46981">
        <w:rPr>
          <w:rFonts w:ascii="Times New Roman" w:eastAsia="DejaVu Sans" w:hAnsi="Times New Roman" w:cs="Times New Roman"/>
          <w:sz w:val="28"/>
          <w:szCs w:val="28"/>
        </w:rPr>
        <w:t>Лицензия оформляется и направляется лицензиату, в поря</w:t>
      </w:r>
      <w:r w:rsidR="00F70BE1">
        <w:rPr>
          <w:rFonts w:ascii="Times New Roman" w:eastAsia="DejaVu Sans" w:hAnsi="Times New Roman" w:cs="Times New Roman"/>
          <w:sz w:val="28"/>
          <w:szCs w:val="28"/>
        </w:rPr>
        <w:t>дке, предусмотренном пунктом 8</w:t>
      </w:r>
      <w:r w:rsidR="00FF5BBD">
        <w:rPr>
          <w:rFonts w:ascii="Times New Roman" w:eastAsia="DejaVu Sans" w:hAnsi="Times New Roman" w:cs="Times New Roman"/>
          <w:sz w:val="28"/>
          <w:szCs w:val="28"/>
        </w:rPr>
        <w:t>6</w:t>
      </w:r>
      <w:r w:rsidRPr="00E46981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3C6E3B16" w14:textId="069F9883" w:rsidR="00E46981" w:rsidRPr="00E46981" w:rsidRDefault="00B840FD" w:rsidP="00F429B0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7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В</w:t>
      </w:r>
      <w:r w:rsidR="004001E3">
        <w:rPr>
          <w:rFonts w:ascii="Times New Roman" w:eastAsia="DejaVu Sans" w:hAnsi="Times New Roman" w:cs="Times New Roman"/>
          <w:sz w:val="28"/>
          <w:szCs w:val="28"/>
        </w:rPr>
        <w:t xml:space="preserve"> течении 3 рабочих дней со дня подписания приказа об отказе в переоформлении лицензии,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ответственный исполнитель </w:t>
      </w:r>
      <w:r w:rsidR="004001E3">
        <w:rPr>
          <w:rFonts w:ascii="Times New Roman" w:eastAsia="DejaVu Sans" w:hAnsi="Times New Roman" w:cs="Times New Roman"/>
          <w:sz w:val="28"/>
          <w:szCs w:val="28"/>
        </w:rPr>
        <w:t>вручает лицензиату уведомление об отказе в переоформлении лицензии</w:t>
      </w:r>
      <w:r w:rsidR="00F429B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001E3">
        <w:rPr>
          <w:rFonts w:ascii="Times New Roman" w:eastAsia="DejaVu Sans" w:hAnsi="Times New Roman" w:cs="Times New Roman"/>
          <w:sz w:val="28"/>
          <w:szCs w:val="28"/>
        </w:rPr>
        <w:t>или направляет его заказным почтовым отправлением с уведомлением о вручении. В уведомлении об отказе в переоформлении лицензии указываются мотивированные обоснования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14:paraId="6BDDA204" w14:textId="5825299C" w:rsidR="00E46981" w:rsidRPr="00E46981" w:rsidRDefault="00F429B0" w:rsidP="00F429B0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8</w:t>
      </w:r>
      <w:r w:rsidR="009160A3">
        <w:rPr>
          <w:rFonts w:ascii="Times New Roman" w:eastAsia="DejaVu Sans" w:hAnsi="Times New Roman" w:cs="Times New Roman"/>
          <w:sz w:val="28"/>
          <w:szCs w:val="28"/>
        </w:rPr>
        <w:t>. Уведомление об отказе в переоформлении лицензии подписывается</w:t>
      </w:r>
      <w:r w:rsidR="00203F1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03F10" w:rsidRPr="00203F10">
        <w:rPr>
          <w:rFonts w:ascii="Times New Roman" w:eastAsia="DejaVu Sans" w:hAnsi="Times New Roman" w:cs="Times New Roman"/>
          <w:sz w:val="28"/>
          <w:szCs w:val="28"/>
        </w:rPr>
        <w:t>начальником</w:t>
      </w:r>
      <w:r w:rsidR="00617EA6">
        <w:rPr>
          <w:rFonts w:ascii="Times New Roman" w:eastAsia="DejaVu Sans" w:hAnsi="Times New Roman" w:cs="Times New Roman"/>
          <w:sz w:val="28"/>
          <w:szCs w:val="28"/>
        </w:rPr>
        <w:t xml:space="preserve"> (</w:t>
      </w:r>
      <w:r w:rsidR="009F5BC9">
        <w:rPr>
          <w:rFonts w:ascii="Times New Roman" w:eastAsia="DejaVu Sans" w:hAnsi="Times New Roman" w:cs="Times New Roman"/>
          <w:sz w:val="28"/>
          <w:szCs w:val="28"/>
        </w:rPr>
        <w:t>заместителем начальника</w:t>
      </w:r>
      <w:r w:rsidR="00617EA6">
        <w:rPr>
          <w:rFonts w:ascii="Times New Roman" w:eastAsia="DejaVu Sans" w:hAnsi="Times New Roman" w:cs="Times New Roman"/>
          <w:sz w:val="28"/>
          <w:szCs w:val="28"/>
        </w:rPr>
        <w:t>)</w:t>
      </w:r>
      <w:r w:rsidR="00203F10" w:rsidRPr="00203F10">
        <w:rPr>
          <w:rFonts w:ascii="Times New Roman" w:eastAsia="DejaVu Sans" w:hAnsi="Times New Roman" w:cs="Times New Roman"/>
          <w:sz w:val="28"/>
          <w:szCs w:val="28"/>
        </w:rPr>
        <w:t xml:space="preserve"> управления Росздравнадзора, осуществляющего лицензирование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203F10" w:rsidRPr="00203F10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и </w:t>
      </w:r>
      <w:r w:rsidRPr="002555EA">
        <w:rPr>
          <w:rFonts w:eastAsia="Calibri;Century Gothic"/>
          <w:sz w:val="28"/>
          <w:szCs w:val="28"/>
        </w:rPr>
        <w:t xml:space="preserve">другими </w:t>
      </w:r>
      <w:r w:rsidRPr="002555EA">
        <w:rPr>
          <w:rFonts w:eastAsia="Calibri;Century Gothic"/>
          <w:sz w:val="28"/>
          <w:szCs w:val="28"/>
        </w:rPr>
        <w:lastRenderedPageBreak/>
        <w:t>организациями, входящими в частную систему здравоохранения, на территории инновационного центра «</w:t>
      </w:r>
      <w:proofErr w:type="spellStart"/>
      <w:r w:rsidRPr="002555EA">
        <w:rPr>
          <w:rFonts w:eastAsia="Calibri;Century Gothic"/>
          <w:sz w:val="28"/>
          <w:szCs w:val="28"/>
        </w:rPr>
        <w:t>Сколково</w:t>
      </w:r>
      <w:proofErr w:type="spellEnd"/>
      <w:r w:rsidRPr="002555EA">
        <w:rPr>
          <w:rFonts w:eastAsia="Calibri;Century Gothic"/>
          <w:sz w:val="28"/>
          <w:szCs w:val="28"/>
        </w:rPr>
        <w:t>»)</w:t>
      </w:r>
      <w:r w:rsidR="00FF5BBD">
        <w:rPr>
          <w:rFonts w:eastAsia="Calibri;Century Gothic"/>
          <w:sz w:val="28"/>
          <w:szCs w:val="28"/>
        </w:rPr>
        <w:t>, руководителем территориального органа</w:t>
      </w:r>
      <w:r w:rsidR="009160A3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309D6A4A" w14:textId="3AAC371F" w:rsidR="00E46981" w:rsidRPr="00E46981" w:rsidRDefault="00F429B0" w:rsidP="00F429B0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9</w:t>
      </w:r>
      <w:r w:rsidR="00FF5BBD">
        <w:rPr>
          <w:rFonts w:ascii="Times New Roman" w:eastAsia="DejaVu Sans" w:hAnsi="Times New Roman" w:cs="Times New Roman"/>
          <w:sz w:val="28"/>
          <w:szCs w:val="28"/>
        </w:rPr>
        <w:t>9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. По окончании процедуры переоформления лицензии в течение </w:t>
      </w:r>
      <w:r w:rsidR="008F32A3">
        <w:rPr>
          <w:rFonts w:ascii="Times New Roman" w:eastAsia="DejaVu Sans" w:hAnsi="Times New Roman" w:cs="Times New Roman"/>
          <w:sz w:val="28"/>
          <w:szCs w:val="28"/>
        </w:rPr>
        <w:t>14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рабочих дней со дня направления (вручения) лицензиату (получения лицензиатом) переоформленной лицензии ответственный исполнитель формирует лицензионное дело и направляет его в архив.</w:t>
      </w:r>
    </w:p>
    <w:p w14:paraId="22037605" w14:textId="3DC1FE6C" w:rsidR="0025582E" w:rsidRPr="00E46981" w:rsidRDefault="00FF5BBD" w:rsidP="00F24C17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100</w:t>
      </w:r>
      <w:r w:rsidR="0025582E" w:rsidRPr="0025582E">
        <w:rPr>
          <w:rFonts w:ascii="Times New Roman" w:eastAsia="DejaVu Sans" w:hAnsi="Times New Roman" w:cs="Times New Roman"/>
          <w:sz w:val="28"/>
          <w:szCs w:val="28"/>
        </w:rPr>
        <w:t>. Критери</w:t>
      </w:r>
      <w:r>
        <w:rPr>
          <w:rFonts w:ascii="Times New Roman" w:eastAsia="DejaVu Sans" w:hAnsi="Times New Roman" w:cs="Times New Roman"/>
          <w:sz w:val="28"/>
          <w:szCs w:val="28"/>
        </w:rPr>
        <w:t>е</w:t>
      </w:r>
      <w:r w:rsidR="0025582E" w:rsidRPr="0025582E">
        <w:rPr>
          <w:rFonts w:ascii="Times New Roman" w:eastAsia="DejaVu Sans" w:hAnsi="Times New Roman" w:cs="Times New Roman"/>
          <w:sz w:val="28"/>
          <w:szCs w:val="28"/>
        </w:rPr>
        <w:t>м принятия решения по административной процедуре является наличие или отсутствие оснований для отказа в переоформлении лицензии.</w:t>
      </w:r>
    </w:p>
    <w:p w14:paraId="79D36F2F" w14:textId="05E76C20" w:rsidR="00E46981" w:rsidRPr="00E46981" w:rsidRDefault="00FF5BBD" w:rsidP="00F24C17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101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Результ</w:t>
      </w:r>
      <w:r w:rsidR="0025582E">
        <w:rPr>
          <w:rFonts w:ascii="Times New Roman" w:eastAsia="DejaVu Sans" w:hAnsi="Times New Roman" w:cs="Times New Roman"/>
          <w:sz w:val="28"/>
          <w:szCs w:val="28"/>
        </w:rPr>
        <w:t>атом административной процедуры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 xml:space="preserve"> является принятие решения о переоформлении (об отказе в переоформлении) лицензии.</w:t>
      </w:r>
    </w:p>
    <w:p w14:paraId="3F5D6851" w14:textId="18D2BBD9" w:rsidR="00E46981" w:rsidRDefault="00F429B0" w:rsidP="00F24C17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2</w:t>
      </w:r>
      <w:r w:rsidR="00E46981" w:rsidRPr="00E46981">
        <w:rPr>
          <w:rFonts w:ascii="Times New Roman" w:eastAsia="DejaVu Sans" w:hAnsi="Times New Roman" w:cs="Times New Roman"/>
          <w:sz w:val="28"/>
          <w:szCs w:val="28"/>
        </w:rPr>
        <w:t>. Способом фиксации результата административной процедуры является издание приказа о переоформлении лицензии или об от</w:t>
      </w:r>
      <w:r w:rsidR="00AE2FC1">
        <w:rPr>
          <w:rFonts w:ascii="Times New Roman" w:eastAsia="DejaVu Sans" w:hAnsi="Times New Roman" w:cs="Times New Roman"/>
          <w:sz w:val="28"/>
          <w:szCs w:val="28"/>
        </w:rPr>
        <w:t>казе в ее переоформлении, внесение сведений в единый реестр лицензий.</w:t>
      </w:r>
    </w:p>
    <w:p w14:paraId="7D77CA35" w14:textId="77777777" w:rsidR="00E46981" w:rsidRDefault="00E46981" w:rsidP="009F1951">
      <w:pPr>
        <w:autoSpaceDE w:val="0"/>
        <w:autoSpaceDN w:val="0"/>
        <w:adjustRightInd w:val="0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77954AD6" w14:textId="77777777" w:rsidR="009F1951" w:rsidRPr="00170541" w:rsidRDefault="005E0F8A" w:rsidP="004B5A69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170541">
        <w:rPr>
          <w:rFonts w:ascii="Times New Roman" w:eastAsia="DejaVu Sans" w:hAnsi="Times New Roman" w:cs="Times New Roman"/>
          <w:sz w:val="28"/>
          <w:szCs w:val="28"/>
        </w:rPr>
        <w:t>Предоставление</w:t>
      </w:r>
      <w:r w:rsidR="004B5A69" w:rsidRPr="00170541">
        <w:rPr>
          <w:rFonts w:ascii="Times New Roman" w:eastAsia="DejaVu Sans" w:hAnsi="Times New Roman" w:cs="Times New Roman"/>
          <w:sz w:val="28"/>
          <w:szCs w:val="28"/>
        </w:rPr>
        <w:t xml:space="preserve"> дубликата, копии лицензии</w:t>
      </w:r>
    </w:p>
    <w:p w14:paraId="3564F00D" w14:textId="77777777" w:rsidR="004B5A69" w:rsidRDefault="004B5A69" w:rsidP="004B5A69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sz w:val="28"/>
          <w:szCs w:val="28"/>
        </w:rPr>
      </w:pPr>
    </w:p>
    <w:p w14:paraId="7C59E362" w14:textId="0CC1A2C1" w:rsidR="009F1951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3</w:t>
      </w:r>
      <w:r w:rsidR="005C486C">
        <w:rPr>
          <w:rFonts w:ascii="Times New Roman" w:eastAsia="DejaVu Sans" w:hAnsi="Times New Roman" w:cs="Times New Roman"/>
          <w:sz w:val="28"/>
          <w:szCs w:val="28"/>
        </w:rPr>
        <w:t>. Административная процедура «</w:t>
      </w:r>
      <w:r w:rsidR="009F1951">
        <w:rPr>
          <w:rFonts w:ascii="Times New Roman" w:eastAsia="DejaVu Sans" w:hAnsi="Times New Roman" w:cs="Times New Roman"/>
          <w:sz w:val="28"/>
          <w:szCs w:val="28"/>
        </w:rPr>
        <w:t>Предоставление дубликата, копии лицензии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»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осуществляется в связи с поступлением от лицензиата заявления о предоставлении дубликата лицензии, копии лицензии</w:t>
      </w:r>
      <w:r w:rsidR="00FF5BBD">
        <w:rPr>
          <w:rFonts w:ascii="Times New Roman" w:eastAsia="DejaVu Sans" w:hAnsi="Times New Roman" w:cs="Times New Roman"/>
          <w:sz w:val="28"/>
          <w:szCs w:val="28"/>
        </w:rPr>
        <w:t>,</w:t>
      </w:r>
      <w:r w:rsidR="00FF5BBD" w:rsidRPr="00FF5BB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FF5BBD">
        <w:rPr>
          <w:rFonts w:ascii="Times New Roman" w:eastAsia="DejaVu Sans" w:hAnsi="Times New Roman" w:cs="Times New Roman"/>
          <w:sz w:val="28"/>
          <w:szCs w:val="28"/>
        </w:rPr>
        <w:t>указанного в пункте 19 Административного регламента</w:t>
      </w:r>
      <w:r w:rsidR="009E7438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F751D71" w14:textId="7B8D9070" w:rsidR="009F1951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4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. Ответственный исполнитель, </w:t>
      </w:r>
      <w:r w:rsidR="00C026CB">
        <w:rPr>
          <w:rFonts w:ascii="Times New Roman" w:eastAsia="DejaVu Sans" w:hAnsi="Times New Roman" w:cs="Times New Roman"/>
          <w:sz w:val="28"/>
          <w:szCs w:val="28"/>
        </w:rPr>
        <w:t>назначенный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начальником отдела, в течение 3 рабочих дней со дня поступления в Росздравнадзор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 предоставлении дубликата лицензии:</w:t>
      </w:r>
    </w:p>
    <w:p w14:paraId="6AF72ED2" w14:textId="77777777" w:rsidR="009F1951" w:rsidRDefault="009F1951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14:paraId="27CC2607" w14:textId="77777777" w:rsidR="009F1951" w:rsidRDefault="009F1951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а) наличия оснований для предоставления дубликата лицензии;</w:t>
      </w:r>
    </w:p>
    <w:p w14:paraId="5DDB9835" w14:textId="77777777" w:rsidR="009F1951" w:rsidRDefault="009F1951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Росздравнадзором путем межведомственного информационного взаимодействия от Казначейства России;</w:t>
      </w:r>
    </w:p>
    <w:p w14:paraId="4C6B15E6" w14:textId="77777777" w:rsidR="009F1951" w:rsidRDefault="009F1951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2) оформляет дубликат лицензии на бланке лицензии с пометками 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«</w:t>
      </w:r>
      <w:r>
        <w:rPr>
          <w:rFonts w:ascii="Times New Roman" w:eastAsia="DejaVu Sans" w:hAnsi="Times New Roman" w:cs="Times New Roman"/>
          <w:sz w:val="28"/>
          <w:szCs w:val="28"/>
        </w:rPr>
        <w:t>дубликат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» и «</w:t>
      </w:r>
      <w:r>
        <w:rPr>
          <w:rFonts w:ascii="Times New Roman" w:eastAsia="DejaVu Sans" w:hAnsi="Times New Roman" w:cs="Times New Roman"/>
          <w:sz w:val="28"/>
          <w:szCs w:val="28"/>
        </w:rPr>
        <w:t>оригинал лицензии признается недействующим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»</w:t>
      </w:r>
      <w:r>
        <w:rPr>
          <w:rFonts w:ascii="Times New Roman" w:eastAsia="DejaVu Sans" w:hAnsi="Times New Roman" w:cs="Times New Roman"/>
          <w:sz w:val="28"/>
          <w:szCs w:val="28"/>
        </w:rPr>
        <w:t>;</w:t>
      </w:r>
    </w:p>
    <w:p w14:paraId="433400EE" w14:textId="77777777" w:rsidR="009F1951" w:rsidRDefault="009F1951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3) вносит в единый реестр лицензий номер и дату выдачи дубликата лицензии;</w:t>
      </w:r>
    </w:p>
    <w:p w14:paraId="3D148546" w14:textId="77777777" w:rsidR="009F1951" w:rsidRDefault="009F1951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4) вручает дубликат лицензиату или направляет его заказным почтовым отправлением с уведомлением о вручении.</w:t>
      </w:r>
    </w:p>
    <w:p w14:paraId="5749ADF6" w14:textId="7A365A64" w:rsidR="009F1951" w:rsidRDefault="00B840FD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5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EC1D1C">
        <w:rPr>
          <w:rFonts w:ascii="Times New Roman" w:eastAsia="DejaVu Sans" w:hAnsi="Times New Roman" w:cs="Times New Roman"/>
          <w:sz w:val="28"/>
          <w:szCs w:val="28"/>
        </w:rPr>
        <w:t xml:space="preserve">При </w:t>
      </w:r>
      <w:r w:rsidR="009F1951">
        <w:rPr>
          <w:rFonts w:ascii="Times New Roman" w:eastAsia="DejaVu Sans" w:hAnsi="Times New Roman" w:cs="Times New Roman"/>
          <w:sz w:val="28"/>
          <w:szCs w:val="28"/>
        </w:rPr>
        <w:t>поступлени</w:t>
      </w:r>
      <w:r w:rsidR="00EC1D1C">
        <w:rPr>
          <w:rFonts w:ascii="Times New Roman" w:eastAsia="DejaVu Sans" w:hAnsi="Times New Roman" w:cs="Times New Roman"/>
          <w:sz w:val="28"/>
          <w:szCs w:val="28"/>
        </w:rPr>
        <w:t>и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в Росздравнадзор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 xml:space="preserve">заявления о предоставлении копии лицензии Росздравнадзор выдает лицензиату заверенную копию лицензии в срок, предусмотренный подпунктом 5 пункта </w:t>
      </w:r>
      <w:r w:rsidR="007F3E3D">
        <w:rPr>
          <w:rFonts w:ascii="Times New Roman" w:eastAsia="DejaVu Sans" w:hAnsi="Times New Roman" w:cs="Times New Roman"/>
          <w:sz w:val="28"/>
          <w:szCs w:val="28"/>
        </w:rPr>
        <w:t>12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регламента, или направляет копию заказным почтовым отправлением с уведомлением о вручении.</w:t>
      </w:r>
    </w:p>
    <w:p w14:paraId="40A3A6E9" w14:textId="544E861F" w:rsidR="008C7132" w:rsidRDefault="00B840FD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6</w:t>
      </w:r>
      <w:r w:rsidR="008C7132">
        <w:rPr>
          <w:rFonts w:ascii="Times New Roman" w:eastAsia="DejaVu Sans" w:hAnsi="Times New Roman" w:cs="Times New Roman"/>
          <w:sz w:val="28"/>
          <w:szCs w:val="28"/>
        </w:rPr>
        <w:t>. Критери</w:t>
      </w:r>
      <w:r w:rsidR="00446230">
        <w:rPr>
          <w:rFonts w:ascii="Times New Roman" w:eastAsia="DejaVu Sans" w:hAnsi="Times New Roman" w:cs="Times New Roman"/>
          <w:sz w:val="28"/>
          <w:szCs w:val="28"/>
        </w:rPr>
        <w:t>я</w:t>
      </w:r>
      <w:r w:rsidR="008C7132">
        <w:rPr>
          <w:rFonts w:ascii="Times New Roman" w:eastAsia="DejaVu Sans" w:hAnsi="Times New Roman" w:cs="Times New Roman"/>
          <w:sz w:val="28"/>
          <w:szCs w:val="28"/>
        </w:rPr>
        <w:t>м</w:t>
      </w:r>
      <w:r w:rsidR="00446230">
        <w:rPr>
          <w:rFonts w:ascii="Times New Roman" w:eastAsia="DejaVu Sans" w:hAnsi="Times New Roman" w:cs="Times New Roman"/>
          <w:sz w:val="28"/>
          <w:szCs w:val="28"/>
        </w:rPr>
        <w:t>и</w:t>
      </w:r>
      <w:r w:rsidR="008C7132">
        <w:rPr>
          <w:rFonts w:ascii="Times New Roman" w:eastAsia="DejaVu Sans" w:hAnsi="Times New Roman" w:cs="Times New Roman"/>
          <w:sz w:val="28"/>
          <w:szCs w:val="28"/>
        </w:rPr>
        <w:t xml:space="preserve"> принятия решения по административной процедуре является наличие оснований для предостав</w:t>
      </w:r>
      <w:r w:rsidR="00A75B48">
        <w:rPr>
          <w:rFonts w:ascii="Times New Roman" w:eastAsia="DejaVu Sans" w:hAnsi="Times New Roman" w:cs="Times New Roman"/>
          <w:sz w:val="28"/>
          <w:szCs w:val="28"/>
        </w:rPr>
        <w:t>ления дубликата, копии лицензии</w:t>
      </w:r>
      <w:r w:rsidR="0027384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7384D" w:rsidRPr="0027384D">
        <w:rPr>
          <w:rFonts w:ascii="Times New Roman" w:eastAsia="DejaVu Sans" w:hAnsi="Times New Roman" w:cs="Times New Roman"/>
          <w:sz w:val="28"/>
          <w:szCs w:val="28"/>
        </w:rPr>
        <w:t>по результатам проверки достоверности представленных лицензиатом сведений</w:t>
      </w:r>
      <w:r w:rsidR="0027384D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1470BBD" w14:textId="2F3120BB" w:rsidR="00A724E1" w:rsidRDefault="00B840FD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10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7</w:t>
      </w:r>
      <w:r w:rsidR="008C7132">
        <w:rPr>
          <w:rFonts w:ascii="Times New Roman" w:eastAsia="DejaVu Sans" w:hAnsi="Times New Roman" w:cs="Times New Roman"/>
          <w:sz w:val="28"/>
          <w:szCs w:val="28"/>
        </w:rPr>
        <w:t>. Результатом администрат</w:t>
      </w:r>
      <w:r w:rsidR="00A724E1">
        <w:rPr>
          <w:rFonts w:ascii="Times New Roman" w:eastAsia="DejaVu Sans" w:hAnsi="Times New Roman" w:cs="Times New Roman"/>
          <w:sz w:val="28"/>
          <w:szCs w:val="28"/>
        </w:rPr>
        <w:t xml:space="preserve">ивной процедуры </w:t>
      </w:r>
      <w:r w:rsidR="008C7132">
        <w:rPr>
          <w:rFonts w:ascii="Times New Roman" w:eastAsia="DejaVu Sans" w:hAnsi="Times New Roman" w:cs="Times New Roman"/>
          <w:sz w:val="28"/>
          <w:szCs w:val="28"/>
        </w:rPr>
        <w:t>является предостав</w:t>
      </w:r>
      <w:r w:rsidR="00A724E1">
        <w:rPr>
          <w:rFonts w:ascii="Times New Roman" w:eastAsia="DejaVu Sans" w:hAnsi="Times New Roman" w:cs="Times New Roman"/>
          <w:sz w:val="28"/>
          <w:szCs w:val="28"/>
        </w:rPr>
        <w:t>ление дубликата, копии лицензии.</w:t>
      </w:r>
    </w:p>
    <w:p w14:paraId="7D9A3C5B" w14:textId="140FBA36" w:rsidR="008C7132" w:rsidRDefault="00B840FD" w:rsidP="005C486C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E31E59">
        <w:rPr>
          <w:rFonts w:ascii="Times New Roman" w:eastAsia="DejaVu Sans" w:hAnsi="Times New Roman" w:cs="Times New Roman"/>
          <w:sz w:val="28"/>
          <w:szCs w:val="28"/>
        </w:rPr>
        <w:t>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8</w:t>
      </w:r>
      <w:r w:rsidR="008C7132">
        <w:rPr>
          <w:rFonts w:ascii="Times New Roman" w:eastAsia="DejaVu Sans" w:hAnsi="Times New Roman" w:cs="Times New Roman"/>
          <w:sz w:val="28"/>
          <w:szCs w:val="28"/>
        </w:rPr>
        <w:t xml:space="preserve">. Способом фиксации </w:t>
      </w:r>
      <w:r w:rsidR="00BB4C95">
        <w:rPr>
          <w:rFonts w:ascii="Times New Roman" w:eastAsia="DejaVu Sans" w:hAnsi="Times New Roman" w:cs="Times New Roman"/>
          <w:sz w:val="28"/>
          <w:szCs w:val="28"/>
        </w:rPr>
        <w:t xml:space="preserve">результата </w:t>
      </w:r>
      <w:r w:rsidR="003F2AAE">
        <w:rPr>
          <w:rFonts w:ascii="Times New Roman" w:eastAsia="DejaVu Sans" w:hAnsi="Times New Roman" w:cs="Times New Roman"/>
          <w:sz w:val="28"/>
          <w:szCs w:val="28"/>
        </w:rPr>
        <w:t xml:space="preserve">административной процедуры </w:t>
      </w:r>
      <w:r w:rsidR="00174C8F">
        <w:rPr>
          <w:rFonts w:ascii="Times New Roman" w:eastAsia="DejaVu Sans" w:hAnsi="Times New Roman" w:cs="Times New Roman"/>
          <w:sz w:val="28"/>
          <w:szCs w:val="28"/>
        </w:rPr>
        <w:t>я</w:t>
      </w:r>
      <w:r w:rsidR="00594FC0">
        <w:rPr>
          <w:rFonts w:ascii="Times New Roman" w:eastAsia="DejaVu Sans" w:hAnsi="Times New Roman" w:cs="Times New Roman"/>
          <w:sz w:val="28"/>
          <w:szCs w:val="28"/>
        </w:rPr>
        <w:t xml:space="preserve">вляется </w:t>
      </w:r>
      <w:r w:rsidR="007A6EAC">
        <w:rPr>
          <w:rFonts w:ascii="Times New Roman" w:eastAsia="DejaVu Sans" w:hAnsi="Times New Roman" w:cs="Times New Roman"/>
          <w:sz w:val="28"/>
          <w:szCs w:val="28"/>
        </w:rPr>
        <w:t xml:space="preserve">внесение информации </w:t>
      </w:r>
      <w:r w:rsidR="004A3532">
        <w:rPr>
          <w:rFonts w:ascii="Times New Roman" w:eastAsia="DejaVu Sans" w:hAnsi="Times New Roman" w:cs="Times New Roman"/>
          <w:sz w:val="28"/>
          <w:szCs w:val="28"/>
        </w:rPr>
        <w:t>в автоматизированную информационную систему</w:t>
      </w:r>
      <w:r w:rsidR="003F2AAE">
        <w:rPr>
          <w:rFonts w:ascii="Times New Roman" w:eastAsia="DejaVu Sans" w:hAnsi="Times New Roman" w:cs="Times New Roman"/>
          <w:sz w:val="28"/>
          <w:szCs w:val="28"/>
        </w:rPr>
        <w:t xml:space="preserve"> Росздравнадзора (далее-АИС Росздравнадзора)</w:t>
      </w:r>
      <w:r w:rsidR="008D11DE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710F77A9" w14:textId="77777777" w:rsidR="00CF12F5" w:rsidRDefault="00CF12F5" w:rsidP="009F1951">
      <w:pPr>
        <w:autoSpaceDE w:val="0"/>
        <w:autoSpaceDN w:val="0"/>
        <w:adjustRightInd w:val="0"/>
        <w:jc w:val="center"/>
        <w:outlineLvl w:val="0"/>
        <w:rPr>
          <w:rFonts w:ascii="Times New Roman" w:eastAsia="DejaVu Sans" w:hAnsi="Times New Roman" w:cs="Times New Roman"/>
          <w:sz w:val="28"/>
          <w:szCs w:val="28"/>
        </w:rPr>
      </w:pPr>
    </w:p>
    <w:p w14:paraId="266145DA" w14:textId="77777777" w:rsidR="009F1951" w:rsidRDefault="009F1951" w:rsidP="009F1951">
      <w:pPr>
        <w:autoSpaceDE w:val="0"/>
        <w:autoSpaceDN w:val="0"/>
        <w:adjustRightInd w:val="0"/>
        <w:jc w:val="center"/>
        <w:outlineLvl w:val="0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Предоставление сведений из реестра лицензий</w:t>
      </w:r>
    </w:p>
    <w:p w14:paraId="7CC17297" w14:textId="77777777" w:rsidR="009F1951" w:rsidRDefault="009F1951" w:rsidP="009F1951">
      <w:pPr>
        <w:autoSpaceDE w:val="0"/>
        <w:autoSpaceDN w:val="0"/>
        <w:adjustRightInd w:val="0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2456061D" w14:textId="70544863" w:rsidR="009F1951" w:rsidRPr="00EE7D9D" w:rsidRDefault="00B840FD" w:rsidP="005C486C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170541">
        <w:rPr>
          <w:rFonts w:ascii="Times New Roman" w:eastAsia="DejaVu Sans" w:hAnsi="Times New Roman" w:cs="Times New Roman"/>
          <w:sz w:val="28"/>
          <w:szCs w:val="28"/>
        </w:rPr>
        <w:t>0</w:t>
      </w:r>
      <w:r w:rsidR="00FF5BBD">
        <w:rPr>
          <w:rFonts w:ascii="Times New Roman" w:eastAsia="DejaVu Sans" w:hAnsi="Times New Roman" w:cs="Times New Roman"/>
          <w:sz w:val="28"/>
          <w:szCs w:val="28"/>
        </w:rPr>
        <w:t>9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. Административная процедура 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«</w:t>
      </w:r>
      <w:r w:rsidR="009F1951">
        <w:rPr>
          <w:rFonts w:ascii="Times New Roman" w:eastAsia="DejaVu Sans" w:hAnsi="Times New Roman" w:cs="Times New Roman"/>
          <w:sz w:val="28"/>
          <w:szCs w:val="28"/>
        </w:rPr>
        <w:t>Предоставление сведений из реестра лицензий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»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осуществляется в связи с поступлением от физического лица или юридического лица 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 xml:space="preserve">заявления, указанного в пункте </w:t>
      </w:r>
      <w:r w:rsidR="00EE7D9D" w:rsidRPr="00EE7D9D">
        <w:rPr>
          <w:rFonts w:ascii="Times New Roman" w:eastAsia="DejaVu Sans" w:hAnsi="Times New Roman" w:cs="Times New Roman"/>
          <w:sz w:val="28"/>
          <w:szCs w:val="28"/>
        </w:rPr>
        <w:t>2</w:t>
      </w:r>
      <w:r w:rsidR="00FF5BBD">
        <w:rPr>
          <w:rFonts w:ascii="Times New Roman" w:eastAsia="DejaVu Sans" w:hAnsi="Times New Roman" w:cs="Times New Roman"/>
          <w:sz w:val="28"/>
          <w:szCs w:val="28"/>
        </w:rPr>
        <w:t>0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регламента.</w:t>
      </w:r>
    </w:p>
    <w:p w14:paraId="133558BC" w14:textId="4150B621" w:rsidR="009F1951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FF5BBD">
        <w:rPr>
          <w:rFonts w:ascii="Times New Roman" w:eastAsia="DejaVu Sans" w:hAnsi="Times New Roman" w:cs="Times New Roman"/>
          <w:sz w:val="28"/>
          <w:szCs w:val="28"/>
        </w:rPr>
        <w:t>10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>. Ответственный исполнитель</w:t>
      </w:r>
      <w:r w:rsidR="001A5BB3">
        <w:rPr>
          <w:rFonts w:ascii="Times New Roman" w:eastAsia="DejaVu Sans" w:hAnsi="Times New Roman" w:cs="Times New Roman"/>
          <w:sz w:val="28"/>
          <w:szCs w:val="28"/>
        </w:rPr>
        <w:t>,</w:t>
      </w:r>
      <w:r w:rsidR="00A8121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93A90">
        <w:rPr>
          <w:rFonts w:ascii="Times New Roman" w:eastAsia="DejaVu Sans" w:hAnsi="Times New Roman" w:cs="Times New Roman"/>
          <w:sz w:val="28"/>
          <w:szCs w:val="28"/>
        </w:rPr>
        <w:t>назначенный</w:t>
      </w:r>
      <w:r w:rsidR="001A5BB3">
        <w:rPr>
          <w:rFonts w:ascii="Times New Roman" w:eastAsia="DejaVu Sans" w:hAnsi="Times New Roman" w:cs="Times New Roman"/>
          <w:sz w:val="28"/>
          <w:szCs w:val="28"/>
        </w:rPr>
        <w:t xml:space="preserve"> начальником отдела,</w:t>
      </w:r>
      <w:r w:rsidR="009F1951" w:rsidRPr="00EE7D9D">
        <w:rPr>
          <w:rFonts w:ascii="Times New Roman" w:eastAsia="DejaVu Sans" w:hAnsi="Times New Roman" w:cs="Times New Roman"/>
          <w:sz w:val="28"/>
          <w:szCs w:val="28"/>
        </w:rPr>
        <w:t xml:space="preserve"> в течение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5 рабочих дней со дня поступления в Росздравнадзор</w:t>
      </w:r>
      <w:r w:rsidR="00FF5BBD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заявления о предоставлении сведений о конкретной лицензии:</w:t>
      </w:r>
    </w:p>
    <w:p w14:paraId="0099E1BE" w14:textId="77777777" w:rsidR="009F1951" w:rsidRDefault="009F1951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1) проверяет наличие сведений о конкретной лицензии в реестре лицензий;</w:t>
      </w:r>
    </w:p>
    <w:p w14:paraId="2A75E767" w14:textId="0663E990" w:rsidR="009F1951" w:rsidRDefault="00207872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</w:t>
      </w:r>
      <w:r w:rsidR="009F1951">
        <w:rPr>
          <w:rFonts w:ascii="Times New Roman" w:eastAsia="DejaVu Sans" w:hAnsi="Times New Roman" w:cs="Times New Roman"/>
          <w:sz w:val="28"/>
          <w:szCs w:val="28"/>
        </w:rPr>
        <w:t>) оформляет и направляет (</w:t>
      </w:r>
      <w:r w:rsidR="00AB4598">
        <w:rPr>
          <w:rFonts w:ascii="Times New Roman" w:eastAsia="DejaVu Sans" w:hAnsi="Times New Roman" w:cs="Times New Roman"/>
          <w:sz w:val="28"/>
          <w:szCs w:val="28"/>
        </w:rPr>
        <w:t>выда</w:t>
      </w:r>
      <w:r w:rsidR="009F1951">
        <w:rPr>
          <w:rFonts w:ascii="Times New Roman" w:eastAsia="DejaVu Sans" w:hAnsi="Times New Roman" w:cs="Times New Roman"/>
          <w:sz w:val="28"/>
          <w:szCs w:val="28"/>
        </w:rPr>
        <w:t>ет) заявителю сведения о конкретной лицензии в виде выписки из реестра лицензий</w:t>
      </w:r>
      <w:r w:rsidR="0017054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7324AF">
        <w:rPr>
          <w:rFonts w:ascii="Times New Roman" w:eastAsia="DejaVu Sans" w:hAnsi="Times New Roman" w:cs="Times New Roman"/>
          <w:sz w:val="28"/>
          <w:szCs w:val="28"/>
        </w:rPr>
        <w:t>либо справку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14:paraId="083B28CC" w14:textId="4AC70679" w:rsidR="009F1951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11</w:t>
      </w:r>
      <w:r w:rsidR="009F1951">
        <w:rPr>
          <w:rFonts w:ascii="Times New Roman" w:eastAsia="DejaVu Sans" w:hAnsi="Times New Roman" w:cs="Times New Roman"/>
          <w:sz w:val="28"/>
          <w:szCs w:val="28"/>
        </w:rPr>
        <w:t>. 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14:paraId="6098D8EF" w14:textId="46A36B9B" w:rsidR="00C10AB3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170541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2</w:t>
      </w:r>
      <w:r w:rsidR="00C10AB3">
        <w:rPr>
          <w:rFonts w:ascii="Times New Roman" w:eastAsia="DejaVu Sans" w:hAnsi="Times New Roman" w:cs="Times New Roman"/>
          <w:sz w:val="28"/>
          <w:szCs w:val="28"/>
        </w:rPr>
        <w:t>. Критери</w:t>
      </w:r>
      <w:r w:rsidR="00694B4E">
        <w:rPr>
          <w:rFonts w:ascii="Times New Roman" w:eastAsia="DejaVu Sans" w:hAnsi="Times New Roman" w:cs="Times New Roman"/>
          <w:sz w:val="28"/>
          <w:szCs w:val="28"/>
        </w:rPr>
        <w:t>ем</w:t>
      </w:r>
      <w:r w:rsidR="00C10AB3">
        <w:rPr>
          <w:rFonts w:ascii="Times New Roman" w:eastAsia="DejaVu Sans" w:hAnsi="Times New Roman" w:cs="Times New Roman"/>
          <w:sz w:val="28"/>
          <w:szCs w:val="28"/>
        </w:rPr>
        <w:t xml:space="preserve"> принятия решения по административной процедуре является наличие или отсутствие сведений</w:t>
      </w:r>
      <w:r w:rsidR="00446230">
        <w:rPr>
          <w:rFonts w:ascii="Times New Roman" w:eastAsia="DejaVu Sans" w:hAnsi="Times New Roman" w:cs="Times New Roman"/>
          <w:sz w:val="28"/>
          <w:szCs w:val="28"/>
        </w:rPr>
        <w:t xml:space="preserve"> о конкретной лицензии в едином</w:t>
      </w:r>
      <w:r w:rsidR="00C10AB3">
        <w:rPr>
          <w:rFonts w:ascii="Times New Roman" w:eastAsia="DejaVu Sans" w:hAnsi="Times New Roman" w:cs="Times New Roman"/>
          <w:sz w:val="28"/>
          <w:szCs w:val="28"/>
        </w:rPr>
        <w:t xml:space="preserve"> реестр</w:t>
      </w:r>
      <w:r w:rsidR="00446230">
        <w:rPr>
          <w:rFonts w:ascii="Times New Roman" w:eastAsia="DejaVu Sans" w:hAnsi="Times New Roman" w:cs="Times New Roman"/>
          <w:sz w:val="28"/>
          <w:szCs w:val="28"/>
        </w:rPr>
        <w:t>е</w:t>
      </w:r>
      <w:r w:rsidR="00C10AB3">
        <w:rPr>
          <w:rFonts w:ascii="Times New Roman" w:eastAsia="DejaVu Sans" w:hAnsi="Times New Roman" w:cs="Times New Roman"/>
          <w:sz w:val="28"/>
          <w:szCs w:val="28"/>
        </w:rPr>
        <w:t xml:space="preserve"> лицензий.</w:t>
      </w:r>
    </w:p>
    <w:p w14:paraId="62C74192" w14:textId="159995DC" w:rsidR="00C10AB3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3</w:t>
      </w:r>
      <w:r w:rsidR="00C10AB3">
        <w:rPr>
          <w:rFonts w:ascii="Times New Roman" w:eastAsia="DejaVu Sans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46230">
        <w:rPr>
          <w:rFonts w:ascii="Times New Roman" w:eastAsia="DejaVu Sans" w:hAnsi="Times New Roman" w:cs="Times New Roman"/>
          <w:sz w:val="28"/>
          <w:szCs w:val="28"/>
        </w:rPr>
        <w:t xml:space="preserve">вручение (направление) </w:t>
      </w:r>
      <w:r w:rsidR="00C10AB3" w:rsidRPr="00C10AB3">
        <w:rPr>
          <w:rFonts w:ascii="Times New Roman" w:eastAsia="DejaVu Sans" w:hAnsi="Times New Roman" w:cs="Times New Roman"/>
          <w:sz w:val="28"/>
          <w:szCs w:val="28"/>
        </w:rPr>
        <w:t>заявителю выписки из реестра лицензий, либо справки об отсутствии запрашиваемых сведений</w:t>
      </w:r>
      <w:r w:rsidR="00C10AB3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12B600C" w14:textId="28F691B5" w:rsidR="00C10AB3" w:rsidRPr="00E41884" w:rsidRDefault="00B840FD" w:rsidP="0044623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4</w:t>
      </w:r>
      <w:r w:rsidR="00C10AB3">
        <w:rPr>
          <w:rFonts w:ascii="Times New Roman" w:eastAsia="DejaVu Sans" w:hAnsi="Times New Roman" w:cs="Times New Roman"/>
          <w:sz w:val="28"/>
          <w:szCs w:val="28"/>
        </w:rPr>
        <w:t xml:space="preserve">. </w:t>
      </w:r>
      <w:r w:rsidR="00C26830" w:rsidRPr="00E41884">
        <w:rPr>
          <w:rFonts w:ascii="Times New Roman" w:eastAsia="DejaVu Sans" w:hAnsi="Times New Roman" w:cs="Times New Roman"/>
          <w:sz w:val="28"/>
          <w:szCs w:val="28"/>
        </w:rPr>
        <w:t xml:space="preserve">Способом фиксации </w:t>
      </w:r>
      <w:r w:rsidR="00BB4C95" w:rsidRPr="00E41884">
        <w:rPr>
          <w:rFonts w:ascii="Times New Roman" w:eastAsia="DejaVu Sans" w:hAnsi="Times New Roman" w:cs="Times New Roman"/>
          <w:sz w:val="28"/>
          <w:szCs w:val="28"/>
        </w:rPr>
        <w:t xml:space="preserve">результата </w:t>
      </w:r>
      <w:r w:rsidR="00C26830" w:rsidRPr="00E41884">
        <w:rPr>
          <w:rFonts w:ascii="Times New Roman" w:eastAsia="DejaVu Sans" w:hAnsi="Times New Roman" w:cs="Times New Roman"/>
          <w:sz w:val="28"/>
          <w:szCs w:val="28"/>
        </w:rPr>
        <w:t xml:space="preserve">административной процедуры является </w:t>
      </w:r>
      <w:r w:rsidR="00E41884">
        <w:rPr>
          <w:rFonts w:ascii="Times New Roman" w:eastAsia="DejaVu Sans" w:hAnsi="Times New Roman" w:cs="Times New Roman"/>
          <w:sz w:val="28"/>
          <w:szCs w:val="28"/>
        </w:rPr>
        <w:t>внесение</w:t>
      </w:r>
      <w:r w:rsidR="00171BED" w:rsidRPr="00E41884">
        <w:rPr>
          <w:rFonts w:ascii="Times New Roman" w:eastAsia="DejaVu Sans" w:hAnsi="Times New Roman" w:cs="Times New Roman"/>
          <w:sz w:val="28"/>
          <w:szCs w:val="28"/>
        </w:rPr>
        <w:t xml:space="preserve"> информации в АИС Росздравнадзора.</w:t>
      </w:r>
    </w:p>
    <w:p w14:paraId="266AD094" w14:textId="77777777" w:rsidR="00170541" w:rsidRDefault="00170541" w:rsidP="005C486C">
      <w:pPr>
        <w:autoSpaceDE w:val="0"/>
        <w:autoSpaceDN w:val="0"/>
        <w:adjustRightInd w:val="0"/>
        <w:jc w:val="center"/>
        <w:outlineLvl w:val="0"/>
        <w:rPr>
          <w:rFonts w:ascii="Times New Roman" w:eastAsia="DejaVu Sans" w:hAnsi="Times New Roman" w:cs="Times New Roman"/>
          <w:sz w:val="28"/>
          <w:szCs w:val="28"/>
        </w:rPr>
      </w:pPr>
    </w:p>
    <w:p w14:paraId="48107650" w14:textId="3156475C" w:rsidR="009F1951" w:rsidRDefault="009F1951" w:rsidP="005C486C">
      <w:pPr>
        <w:autoSpaceDE w:val="0"/>
        <w:autoSpaceDN w:val="0"/>
        <w:adjustRightInd w:val="0"/>
        <w:jc w:val="center"/>
        <w:outlineLvl w:val="0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Прекращение </w:t>
      </w:r>
      <w:r w:rsidR="00170541">
        <w:rPr>
          <w:rFonts w:ascii="Times New Roman" w:eastAsia="DejaVu Sans" w:hAnsi="Times New Roman" w:cs="Times New Roman"/>
          <w:sz w:val="28"/>
          <w:szCs w:val="28"/>
        </w:rPr>
        <w:t>действия лицензии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по заявлению лицензиата</w:t>
      </w:r>
    </w:p>
    <w:p w14:paraId="3A97BF9E" w14:textId="77777777" w:rsidR="009F1951" w:rsidRDefault="009F1951" w:rsidP="005C486C">
      <w:pPr>
        <w:autoSpaceDE w:val="0"/>
        <w:autoSpaceDN w:val="0"/>
        <w:adjustRightInd w:val="0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6A9EE118" w14:textId="7C866160" w:rsidR="009F1951" w:rsidRDefault="009F1951" w:rsidP="005C486C">
      <w:pPr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B840FD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5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. Административная процедура 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«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Прекращение </w:t>
      </w:r>
      <w:r w:rsidR="00170541">
        <w:rPr>
          <w:rFonts w:ascii="Times New Roman" w:eastAsia="DejaVu Sans" w:hAnsi="Times New Roman" w:cs="Times New Roman"/>
          <w:sz w:val="28"/>
          <w:szCs w:val="28"/>
        </w:rPr>
        <w:t>действия лицензии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по заявлению лицензиата</w:t>
      </w:r>
      <w:r w:rsidR="005C486C">
        <w:rPr>
          <w:rFonts w:ascii="Times New Roman" w:eastAsia="DejaVu Sans" w:hAnsi="Times New Roman" w:cs="Times New Roman"/>
          <w:sz w:val="28"/>
          <w:szCs w:val="28"/>
        </w:rPr>
        <w:t>»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осуществляется в связи с поступлением в Росздравнадзор</w:t>
      </w:r>
      <w:r w:rsidR="00694B4E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от лицензиата заявления о прекращении </w:t>
      </w:r>
      <w:r w:rsidR="00704BE0">
        <w:rPr>
          <w:rFonts w:ascii="Times New Roman" w:eastAsia="DejaVu Sans" w:hAnsi="Times New Roman" w:cs="Times New Roman"/>
          <w:sz w:val="28"/>
          <w:szCs w:val="28"/>
        </w:rPr>
        <w:t xml:space="preserve">лицензируемого вида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деятельности, в </w:t>
      </w:r>
      <w:r w:rsidRPr="00EE7D9D">
        <w:rPr>
          <w:rFonts w:ascii="Times New Roman" w:eastAsia="DejaVu Sans" w:hAnsi="Times New Roman" w:cs="Times New Roman"/>
          <w:sz w:val="28"/>
          <w:szCs w:val="28"/>
        </w:rPr>
        <w:t xml:space="preserve">соответствии с пунктом </w:t>
      </w:r>
      <w:r w:rsidR="00170541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8</w:t>
      </w:r>
      <w:r w:rsidRPr="00EE7D9D">
        <w:rPr>
          <w:rFonts w:ascii="Times New Roman" w:eastAsia="DejaVu Sans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C2E479B" w14:textId="060CEC56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B840FD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6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. Заявление о прекращении </w:t>
      </w:r>
      <w:r w:rsidR="00170541">
        <w:rPr>
          <w:rFonts w:ascii="Times New Roman" w:eastAsia="DejaVu Sans" w:hAnsi="Times New Roman" w:cs="Times New Roman"/>
          <w:sz w:val="28"/>
          <w:szCs w:val="28"/>
        </w:rPr>
        <w:t>действия лицензии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предоставляется лицензиатом в Росздравнадзор</w:t>
      </w:r>
      <w:r w:rsidR="00694B4E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не позднее чем за 15 календарных дней до дня фактического прекращения лицензируемого вида деятельности.</w:t>
      </w:r>
    </w:p>
    <w:p w14:paraId="467E091B" w14:textId="397B1EE4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B840FD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7</w:t>
      </w:r>
      <w:r>
        <w:rPr>
          <w:rFonts w:ascii="Times New Roman" w:eastAsia="DejaVu Sans" w:hAnsi="Times New Roman" w:cs="Times New Roman"/>
          <w:sz w:val="28"/>
          <w:szCs w:val="28"/>
        </w:rPr>
        <w:t>. Ответственный исполнитель</w:t>
      </w:r>
      <w:r w:rsidR="00010223">
        <w:rPr>
          <w:rFonts w:ascii="Times New Roman" w:eastAsia="DejaVu Sans" w:hAnsi="Times New Roman" w:cs="Times New Roman"/>
          <w:sz w:val="28"/>
          <w:szCs w:val="28"/>
        </w:rPr>
        <w:t xml:space="preserve">, </w:t>
      </w:r>
      <w:r w:rsidR="00571211">
        <w:rPr>
          <w:rFonts w:ascii="Times New Roman" w:eastAsia="DejaVu Sans" w:hAnsi="Times New Roman" w:cs="Times New Roman"/>
          <w:sz w:val="28"/>
          <w:szCs w:val="28"/>
        </w:rPr>
        <w:t>назначенный</w:t>
      </w:r>
      <w:r w:rsidR="00010223">
        <w:rPr>
          <w:rFonts w:ascii="Times New Roman" w:eastAsia="DejaVu Sans" w:hAnsi="Times New Roman" w:cs="Times New Roman"/>
          <w:sz w:val="28"/>
          <w:szCs w:val="28"/>
        </w:rPr>
        <w:t xml:space="preserve"> начальником отдела,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не позднее 5 рабочих дней со дня поступления в Росздравнадзор</w:t>
      </w:r>
      <w:r w:rsidR="00694B4E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(территориальный орган)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надлежащим образом оформленного заявления осуществляет:</w:t>
      </w:r>
    </w:p>
    <w:p w14:paraId="6C303E20" w14:textId="77777777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14:paraId="11CC525B" w14:textId="1580AAB8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2) оформление проекта приказа о прекращении действия лицензии на </w:t>
      </w:r>
      <w:r w:rsidR="00170541">
        <w:rPr>
          <w:rFonts w:ascii="Times New Roman" w:eastAsia="DejaVu Sans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деятельность </w:t>
      </w:r>
      <w:r w:rsidR="00170541"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и </w:t>
      </w:r>
      <w:r w:rsidR="00170541" w:rsidRPr="002555EA">
        <w:rPr>
          <w:rFonts w:eastAsia="Calibri;Century Gothic"/>
          <w:sz w:val="28"/>
          <w:szCs w:val="28"/>
        </w:rPr>
        <w:t>другими организациями, входящими в частную систему здравоохранения, на территории инновационного центра «</w:t>
      </w:r>
      <w:proofErr w:type="spellStart"/>
      <w:r w:rsidR="00170541" w:rsidRPr="002555EA">
        <w:rPr>
          <w:rFonts w:eastAsia="Calibri;Century Gothic"/>
          <w:sz w:val="28"/>
          <w:szCs w:val="28"/>
        </w:rPr>
        <w:t>Сколково</w:t>
      </w:r>
      <w:proofErr w:type="spellEnd"/>
      <w:r w:rsidR="00170541" w:rsidRPr="002555EA">
        <w:rPr>
          <w:rFonts w:eastAsia="Calibri;Century Gothic"/>
          <w:sz w:val="28"/>
          <w:szCs w:val="28"/>
        </w:rPr>
        <w:t>»)</w:t>
      </w:r>
      <w:r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668022EE" w14:textId="38D45DB9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170541"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8</w:t>
      </w:r>
      <w:r>
        <w:rPr>
          <w:rFonts w:ascii="Times New Roman" w:eastAsia="DejaVu Sans" w:hAnsi="Times New Roman" w:cs="Times New Roman"/>
          <w:sz w:val="28"/>
          <w:szCs w:val="28"/>
        </w:rPr>
        <w:t>. Решение Росздравнадзора</w:t>
      </w:r>
      <w:r w:rsidR="00694B4E">
        <w:rPr>
          <w:rFonts w:ascii="Times New Roman" w:eastAsia="DejaVu Sans" w:hAnsi="Times New Roman" w:cs="Times New Roman"/>
          <w:sz w:val="28"/>
          <w:szCs w:val="28"/>
        </w:rPr>
        <w:t xml:space="preserve"> (территориального органа)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о прекращении действия лицензии оформляется приказом.</w:t>
      </w:r>
    </w:p>
    <w:p w14:paraId="5CC8F54D" w14:textId="4AAD76E4" w:rsidR="009F1951" w:rsidRDefault="0017054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9</w:t>
      </w:r>
      <w:r w:rsidR="009F1951">
        <w:rPr>
          <w:rFonts w:ascii="Times New Roman" w:eastAsia="DejaVu Sans" w:hAnsi="Times New Roman" w:cs="Times New Roman"/>
          <w:sz w:val="28"/>
          <w:szCs w:val="28"/>
        </w:rPr>
        <w:t>. Действие лицензии прекращается со дня принятия решения о прекращении действия лицензии.</w:t>
      </w:r>
    </w:p>
    <w:p w14:paraId="247779F2" w14:textId="36F740FE" w:rsidR="009F1951" w:rsidRDefault="009F1951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Ответственный исполнитель вносит </w:t>
      </w:r>
      <w:r w:rsidR="00D72D98">
        <w:rPr>
          <w:rFonts w:ascii="Times New Roman" w:eastAsia="DejaVu Sans" w:hAnsi="Times New Roman" w:cs="Times New Roman"/>
          <w:sz w:val="28"/>
          <w:szCs w:val="28"/>
        </w:rPr>
        <w:t xml:space="preserve">сведения о прекращении действия лицензии на </w:t>
      </w:r>
      <w:r w:rsidR="00656BC6">
        <w:rPr>
          <w:rFonts w:ascii="Times New Roman" w:eastAsia="DejaVu Sans" w:hAnsi="Times New Roman" w:cs="Times New Roman"/>
          <w:sz w:val="28"/>
          <w:szCs w:val="28"/>
        </w:rPr>
        <w:t xml:space="preserve">медицинскую </w:t>
      </w:r>
      <w:r w:rsidR="00D72D98">
        <w:rPr>
          <w:rFonts w:ascii="Times New Roman" w:eastAsia="DejaVu Sans" w:hAnsi="Times New Roman" w:cs="Times New Roman"/>
          <w:sz w:val="28"/>
          <w:szCs w:val="28"/>
        </w:rPr>
        <w:t xml:space="preserve">деятельность </w:t>
      </w:r>
      <w:r w:rsidR="00656BC6"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и </w:t>
      </w:r>
      <w:r w:rsidR="00656BC6" w:rsidRPr="002555EA">
        <w:rPr>
          <w:rFonts w:eastAsia="Calibri;Century Gothic"/>
          <w:sz w:val="28"/>
          <w:szCs w:val="28"/>
        </w:rPr>
        <w:t>другими организациями, входящими в частную систему здравоохранения, на территории инновационного центра «</w:t>
      </w:r>
      <w:proofErr w:type="spellStart"/>
      <w:r w:rsidR="00656BC6" w:rsidRPr="002555EA">
        <w:rPr>
          <w:rFonts w:eastAsia="Calibri;Century Gothic"/>
          <w:sz w:val="28"/>
          <w:szCs w:val="28"/>
        </w:rPr>
        <w:t>Сколково</w:t>
      </w:r>
      <w:proofErr w:type="spellEnd"/>
      <w:r w:rsidR="00656BC6" w:rsidRPr="002555EA">
        <w:rPr>
          <w:rFonts w:eastAsia="Calibri;Century Gothic"/>
          <w:sz w:val="28"/>
          <w:szCs w:val="28"/>
        </w:rPr>
        <w:t>»)</w:t>
      </w:r>
      <w:r w:rsidR="00D72D98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в</w:t>
      </w:r>
      <w:r w:rsidR="00D72D98">
        <w:rPr>
          <w:rFonts w:ascii="Times New Roman" w:eastAsia="DejaVu Sans" w:hAnsi="Times New Roman" w:cs="Times New Roman"/>
          <w:sz w:val="28"/>
          <w:szCs w:val="28"/>
        </w:rPr>
        <w:t xml:space="preserve"> единый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реестр лицензий не позднее 10 рабочих дней, с даты поступления </w:t>
      </w:r>
      <w:r w:rsidR="00D72D98">
        <w:rPr>
          <w:rFonts w:ascii="Times New Roman" w:eastAsia="DejaVu Sans" w:hAnsi="Times New Roman" w:cs="Times New Roman"/>
          <w:sz w:val="28"/>
          <w:szCs w:val="28"/>
        </w:rPr>
        <w:t xml:space="preserve">от лицензиата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заявления о прекращении </w:t>
      </w:r>
      <w:r w:rsidR="00D72D98">
        <w:rPr>
          <w:rFonts w:ascii="Times New Roman" w:eastAsia="DejaVu Sans" w:hAnsi="Times New Roman" w:cs="Times New Roman"/>
          <w:sz w:val="28"/>
          <w:szCs w:val="28"/>
        </w:rPr>
        <w:t>лицензируемого вида деятельности</w:t>
      </w:r>
      <w:r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68DECC4" w14:textId="107CAA45" w:rsidR="009F1951" w:rsidRDefault="00B840FD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20</w:t>
      </w:r>
      <w:r w:rsidR="009F1951">
        <w:rPr>
          <w:rFonts w:ascii="Times New Roman" w:eastAsia="DejaVu Sans" w:hAnsi="Times New Roman" w:cs="Times New Roman"/>
          <w:sz w:val="28"/>
          <w:szCs w:val="28"/>
        </w:rPr>
        <w:t xml:space="preserve">. Уведомление </w:t>
      </w:r>
      <w:r w:rsidR="00DE667A">
        <w:rPr>
          <w:rFonts w:ascii="Times New Roman" w:eastAsia="DejaVu Sans" w:hAnsi="Times New Roman" w:cs="Times New Roman"/>
          <w:sz w:val="28"/>
          <w:szCs w:val="28"/>
        </w:rPr>
        <w:t>о прекращении действия лицензии</w:t>
      </w:r>
      <w:r w:rsidR="00ED67D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F1951">
        <w:rPr>
          <w:rFonts w:ascii="Times New Roman" w:eastAsia="DejaVu Sans" w:hAnsi="Times New Roman" w:cs="Times New Roman"/>
          <w:sz w:val="28"/>
          <w:szCs w:val="28"/>
        </w:rPr>
        <w:t>ответственный исполнитель вручает лицензиату или направляет заказным почтовым отправлением с уведомлением о вручении.</w:t>
      </w:r>
    </w:p>
    <w:p w14:paraId="5DC0E95A" w14:textId="31BB6703" w:rsidR="009F1951" w:rsidRDefault="00B840FD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694B4E">
        <w:rPr>
          <w:rFonts w:ascii="Times New Roman" w:eastAsia="DejaVu Sans" w:hAnsi="Times New Roman" w:cs="Times New Roman"/>
          <w:sz w:val="28"/>
          <w:szCs w:val="28"/>
        </w:rPr>
        <w:t>21</w:t>
      </w:r>
      <w:r w:rsidR="009F1951">
        <w:rPr>
          <w:rFonts w:ascii="Times New Roman" w:eastAsia="DejaVu Sans" w:hAnsi="Times New Roman" w:cs="Times New Roman"/>
          <w:sz w:val="28"/>
          <w:szCs w:val="28"/>
        </w:rPr>
        <w:t>. Документы, связанные с прекращением действия лицензии, приобщаются ответственным исполнителем к лицензионному делу.</w:t>
      </w:r>
    </w:p>
    <w:p w14:paraId="4CC50CD8" w14:textId="25349CE6" w:rsidR="00C26830" w:rsidRDefault="00B840FD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</w:t>
      </w:r>
      <w:r w:rsidR="00ED67DD">
        <w:rPr>
          <w:rFonts w:ascii="Times New Roman" w:eastAsia="DejaVu Sans" w:hAnsi="Times New Roman" w:cs="Times New Roman"/>
          <w:sz w:val="28"/>
          <w:szCs w:val="28"/>
        </w:rPr>
        <w:t>2</w:t>
      </w:r>
      <w:r w:rsidR="00694B4E">
        <w:rPr>
          <w:rFonts w:ascii="Times New Roman" w:eastAsia="DejaVu Sans" w:hAnsi="Times New Roman" w:cs="Times New Roman"/>
          <w:sz w:val="28"/>
          <w:szCs w:val="28"/>
        </w:rPr>
        <w:t>2</w:t>
      </w:r>
      <w:r w:rsidR="00C26830">
        <w:rPr>
          <w:rFonts w:ascii="Times New Roman" w:eastAsia="DejaVu Sans" w:hAnsi="Times New Roman" w:cs="Times New Roman"/>
          <w:sz w:val="28"/>
          <w:szCs w:val="28"/>
        </w:rPr>
        <w:t>. Критери</w:t>
      </w:r>
      <w:r w:rsidR="000A7FE6">
        <w:rPr>
          <w:rFonts w:ascii="Times New Roman" w:eastAsia="DejaVu Sans" w:hAnsi="Times New Roman" w:cs="Times New Roman"/>
          <w:sz w:val="28"/>
          <w:szCs w:val="28"/>
        </w:rPr>
        <w:t>е</w:t>
      </w:r>
      <w:r w:rsidR="00C26830">
        <w:rPr>
          <w:rFonts w:ascii="Times New Roman" w:eastAsia="DejaVu Sans" w:hAnsi="Times New Roman" w:cs="Times New Roman"/>
          <w:sz w:val="28"/>
          <w:szCs w:val="28"/>
        </w:rPr>
        <w:t xml:space="preserve">м принятия решения по административной процедуре является </w:t>
      </w:r>
      <w:r w:rsidR="000A7FE6">
        <w:rPr>
          <w:rFonts w:ascii="Times New Roman" w:eastAsia="DejaVu Sans" w:hAnsi="Times New Roman" w:cs="Times New Roman"/>
          <w:sz w:val="28"/>
          <w:szCs w:val="28"/>
        </w:rPr>
        <w:t xml:space="preserve">заявление лицензиата </w:t>
      </w:r>
      <w:r w:rsidR="00C26830">
        <w:rPr>
          <w:rFonts w:ascii="Times New Roman" w:eastAsia="DejaVu Sans" w:hAnsi="Times New Roman" w:cs="Times New Roman"/>
          <w:sz w:val="28"/>
          <w:szCs w:val="28"/>
        </w:rPr>
        <w:t xml:space="preserve">о прекращении </w:t>
      </w:r>
      <w:r w:rsidR="00ED67DD">
        <w:rPr>
          <w:rFonts w:ascii="Times New Roman" w:eastAsia="DejaVu Sans" w:hAnsi="Times New Roman" w:cs="Times New Roman"/>
          <w:sz w:val="28"/>
          <w:szCs w:val="28"/>
        </w:rPr>
        <w:t xml:space="preserve">медицинской </w:t>
      </w:r>
      <w:r w:rsidR="00C26830">
        <w:rPr>
          <w:rFonts w:ascii="Times New Roman" w:eastAsia="DejaVu Sans" w:hAnsi="Times New Roman" w:cs="Times New Roman"/>
          <w:sz w:val="28"/>
          <w:szCs w:val="28"/>
        </w:rPr>
        <w:t xml:space="preserve">деятельности </w:t>
      </w:r>
      <w:r w:rsidR="00ED67DD"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и </w:t>
      </w:r>
      <w:r w:rsidR="00ED67DD" w:rsidRPr="002555EA">
        <w:rPr>
          <w:rFonts w:eastAsia="Calibri;Century Gothic"/>
          <w:sz w:val="28"/>
          <w:szCs w:val="28"/>
        </w:rPr>
        <w:t>другими организациями, входящими в частную систему здравоохранения, на территории инновационного центра «</w:t>
      </w:r>
      <w:proofErr w:type="spellStart"/>
      <w:r w:rsidR="00ED67DD" w:rsidRPr="002555EA">
        <w:rPr>
          <w:rFonts w:eastAsia="Calibri;Century Gothic"/>
          <w:sz w:val="28"/>
          <w:szCs w:val="28"/>
        </w:rPr>
        <w:t>Сколково</w:t>
      </w:r>
      <w:proofErr w:type="spellEnd"/>
      <w:r w:rsidR="00ED67DD" w:rsidRPr="002555EA">
        <w:rPr>
          <w:rFonts w:eastAsia="Calibri;Century Gothic"/>
          <w:sz w:val="28"/>
          <w:szCs w:val="28"/>
        </w:rPr>
        <w:t>»)</w:t>
      </w:r>
      <w:r w:rsidR="00C26830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3E8A8A91" w14:textId="6F1E07C8" w:rsidR="00C26830" w:rsidRDefault="00B840FD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12</w:t>
      </w:r>
      <w:r w:rsidR="00694B4E">
        <w:rPr>
          <w:rFonts w:ascii="Times New Roman" w:eastAsia="DejaVu Sans" w:hAnsi="Times New Roman" w:cs="Times New Roman"/>
          <w:sz w:val="28"/>
          <w:szCs w:val="28"/>
        </w:rPr>
        <w:t>3</w:t>
      </w:r>
      <w:r w:rsidR="00C26830">
        <w:rPr>
          <w:rFonts w:ascii="Times New Roman" w:eastAsia="DejaVu Sans" w:hAnsi="Times New Roman" w:cs="Times New Roman"/>
          <w:sz w:val="28"/>
          <w:szCs w:val="28"/>
        </w:rPr>
        <w:t>.</w:t>
      </w:r>
      <w:r w:rsidR="00C26830" w:rsidRPr="00C26830">
        <w:rPr>
          <w:rFonts w:ascii="Times New Roman" w:eastAsia="DejaVu Sans" w:hAnsi="Times New Roman" w:cs="Times New Roman"/>
          <w:sz w:val="28"/>
          <w:szCs w:val="28"/>
        </w:rPr>
        <w:t xml:space="preserve"> Результатом административной процедуры</w:t>
      </w:r>
      <w:r w:rsidR="00C7108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C26830" w:rsidRPr="00C26830">
        <w:rPr>
          <w:rFonts w:ascii="Times New Roman" w:eastAsia="DejaVu Sans" w:hAnsi="Times New Roman" w:cs="Times New Roman"/>
          <w:sz w:val="28"/>
          <w:szCs w:val="28"/>
        </w:rPr>
        <w:t>является прекращение действия лицензии.</w:t>
      </w:r>
    </w:p>
    <w:p w14:paraId="63F2BD2E" w14:textId="78E613E1" w:rsidR="00C26830" w:rsidRDefault="00B840FD" w:rsidP="000A7FE6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12</w:t>
      </w:r>
      <w:r w:rsidR="00694B4E">
        <w:rPr>
          <w:rFonts w:ascii="Times New Roman" w:eastAsia="DejaVu Sans" w:hAnsi="Times New Roman" w:cs="Times New Roman"/>
          <w:sz w:val="28"/>
          <w:szCs w:val="28"/>
        </w:rPr>
        <w:t>4</w:t>
      </w:r>
      <w:r w:rsidR="00C26830">
        <w:rPr>
          <w:rFonts w:ascii="Times New Roman" w:eastAsia="DejaVu Sans" w:hAnsi="Times New Roman" w:cs="Times New Roman"/>
          <w:sz w:val="28"/>
          <w:szCs w:val="28"/>
        </w:rPr>
        <w:t xml:space="preserve">. Способом фиксации </w:t>
      </w:r>
      <w:r w:rsidR="00BB4C95">
        <w:rPr>
          <w:rFonts w:ascii="Times New Roman" w:eastAsia="DejaVu Sans" w:hAnsi="Times New Roman" w:cs="Times New Roman"/>
          <w:sz w:val="28"/>
          <w:szCs w:val="28"/>
        </w:rPr>
        <w:t xml:space="preserve">результата </w:t>
      </w:r>
      <w:r w:rsidR="00C26830">
        <w:rPr>
          <w:rFonts w:ascii="Times New Roman" w:eastAsia="DejaVu Sans" w:hAnsi="Times New Roman" w:cs="Times New Roman"/>
          <w:sz w:val="28"/>
          <w:szCs w:val="28"/>
        </w:rPr>
        <w:t xml:space="preserve">административной процедуры является издание приказа </w:t>
      </w:r>
      <w:r w:rsidR="00C71080">
        <w:rPr>
          <w:rFonts w:ascii="Times New Roman" w:eastAsia="DejaVu Sans" w:hAnsi="Times New Roman" w:cs="Times New Roman"/>
          <w:sz w:val="28"/>
          <w:szCs w:val="28"/>
        </w:rPr>
        <w:t>о прекращении действия лицензии, внесение сведений в единый реестр лицензий.</w:t>
      </w:r>
    </w:p>
    <w:p w14:paraId="72508C1D" w14:textId="77777777" w:rsidR="00867380" w:rsidRPr="00CE380E" w:rsidRDefault="00867380">
      <w:pPr>
        <w:autoSpaceDE w:val="0"/>
        <w:jc w:val="center"/>
        <w:outlineLvl w:val="0"/>
        <w:rPr>
          <w:sz w:val="28"/>
          <w:szCs w:val="28"/>
          <w:highlight w:val="yellow"/>
        </w:rPr>
      </w:pPr>
    </w:p>
    <w:p w14:paraId="19315245" w14:textId="77777777" w:rsidR="00694B4E" w:rsidRDefault="00694B4E" w:rsidP="00694B4E">
      <w:pPr>
        <w:autoSpaceDE w:val="0"/>
        <w:jc w:val="center"/>
        <w:rPr>
          <w:sz w:val="28"/>
          <w:szCs w:val="28"/>
        </w:rPr>
      </w:pPr>
      <w:r w:rsidRPr="00A67234">
        <w:rPr>
          <w:sz w:val="28"/>
          <w:szCs w:val="28"/>
        </w:rPr>
        <w:t>Исправление допущенных опечаток и ошибок</w:t>
      </w:r>
      <w:r>
        <w:rPr>
          <w:sz w:val="28"/>
          <w:szCs w:val="28"/>
        </w:rPr>
        <w:t xml:space="preserve"> </w:t>
      </w:r>
      <w:r w:rsidRPr="00A67234">
        <w:rPr>
          <w:sz w:val="28"/>
          <w:szCs w:val="28"/>
        </w:rPr>
        <w:t>в выданных в результате предоставления государственной</w:t>
      </w:r>
      <w:r>
        <w:rPr>
          <w:sz w:val="28"/>
          <w:szCs w:val="28"/>
        </w:rPr>
        <w:t xml:space="preserve"> </w:t>
      </w:r>
      <w:r w:rsidRPr="00A67234">
        <w:rPr>
          <w:sz w:val="28"/>
          <w:szCs w:val="28"/>
        </w:rPr>
        <w:t>услуги документах</w:t>
      </w:r>
    </w:p>
    <w:p w14:paraId="142DDC1D" w14:textId="77777777" w:rsidR="00694B4E" w:rsidRDefault="00694B4E" w:rsidP="00694B4E">
      <w:pPr>
        <w:autoSpaceDE w:val="0"/>
        <w:jc w:val="center"/>
        <w:rPr>
          <w:sz w:val="28"/>
          <w:szCs w:val="28"/>
        </w:rPr>
      </w:pPr>
    </w:p>
    <w:p w14:paraId="3E61FD1B" w14:textId="61A25090" w:rsidR="00694B4E" w:rsidRDefault="00694B4E" w:rsidP="00694B4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125. В случае выявления заявителем в лицензии, дубликате лицензии опечаток и (или) ошибок, заявитель представляет в Росздравнадзор (территориальный орган) заявление об исправлении таких опечаток и (или) ошибок.</w:t>
      </w:r>
    </w:p>
    <w:p w14:paraId="5037D3F8" w14:textId="41A8817C" w:rsidR="00694B4E" w:rsidRDefault="00694B4E" w:rsidP="00694B4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126.</w:t>
      </w:r>
      <w:r w:rsidRPr="0092220A">
        <w:t xml:space="preserve"> </w:t>
      </w:r>
      <w:r>
        <w:rPr>
          <w:sz w:val="28"/>
          <w:szCs w:val="28"/>
        </w:rPr>
        <w:t>Ответственный и</w:t>
      </w:r>
      <w:r w:rsidRPr="0092220A">
        <w:rPr>
          <w:sz w:val="28"/>
          <w:szCs w:val="28"/>
        </w:rPr>
        <w:t>сполнитель</w:t>
      </w:r>
      <w:r>
        <w:rPr>
          <w:sz w:val="28"/>
          <w:szCs w:val="28"/>
        </w:rPr>
        <w:t>, назначенный начальником отдела,</w:t>
      </w:r>
      <w:r w:rsidRPr="0092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течении </w:t>
      </w:r>
      <w:r w:rsidRPr="007271CB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рабочего дня </w:t>
      </w:r>
      <w:r w:rsidRPr="0092220A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поступления</w:t>
      </w:r>
      <w:r w:rsidRPr="0092220A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исправлении допущенных опечаток и ошибок</w:t>
      </w:r>
      <w:r w:rsidRPr="0092220A">
        <w:rPr>
          <w:sz w:val="28"/>
          <w:szCs w:val="28"/>
        </w:rPr>
        <w:t>, проводит проверку указанных</w:t>
      </w:r>
      <w:r>
        <w:rPr>
          <w:sz w:val="28"/>
          <w:szCs w:val="28"/>
        </w:rPr>
        <w:t xml:space="preserve"> </w:t>
      </w:r>
      <w:r w:rsidRPr="0092220A">
        <w:rPr>
          <w:sz w:val="28"/>
          <w:szCs w:val="28"/>
        </w:rPr>
        <w:t>‎в заявлении сведений.</w:t>
      </w:r>
    </w:p>
    <w:p w14:paraId="08CB9ECC" w14:textId="7F38C53C" w:rsidR="00694B4E" w:rsidRDefault="00694B4E" w:rsidP="00694B4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92220A">
        <w:rPr>
          <w:sz w:val="28"/>
          <w:szCs w:val="28"/>
        </w:rPr>
        <w:t>В случае выявления допущенных опечаток и (или) ошибок</w:t>
      </w:r>
      <w:r>
        <w:rPr>
          <w:sz w:val="28"/>
          <w:szCs w:val="28"/>
        </w:rPr>
        <w:t xml:space="preserve"> ответственный исполнитель </w:t>
      </w:r>
      <w:r w:rsidRPr="0092220A">
        <w:rPr>
          <w:sz w:val="28"/>
          <w:szCs w:val="28"/>
        </w:rPr>
        <w:t xml:space="preserve">осуществляет в соответствии ‎с установленным в </w:t>
      </w:r>
      <w:r>
        <w:rPr>
          <w:sz w:val="28"/>
          <w:szCs w:val="28"/>
        </w:rPr>
        <w:t xml:space="preserve">Росздравнадзоре </w:t>
      </w:r>
      <w:r w:rsidRPr="0092220A">
        <w:rPr>
          <w:sz w:val="28"/>
          <w:szCs w:val="28"/>
        </w:rPr>
        <w:t xml:space="preserve">порядком делопроизводства исправление таких опечаток и (или) </w:t>
      </w:r>
      <w:r>
        <w:rPr>
          <w:sz w:val="28"/>
          <w:szCs w:val="28"/>
        </w:rPr>
        <w:t xml:space="preserve">ошибок в срок, не </w:t>
      </w:r>
      <w:r>
        <w:rPr>
          <w:sz w:val="28"/>
          <w:szCs w:val="28"/>
        </w:rPr>
        <w:lastRenderedPageBreak/>
        <w:t xml:space="preserve">превышающий </w:t>
      </w:r>
      <w:r w:rsidRPr="007271CB">
        <w:rPr>
          <w:sz w:val="28"/>
          <w:szCs w:val="28"/>
        </w:rPr>
        <w:t>3</w:t>
      </w:r>
      <w:r w:rsidRPr="0092220A">
        <w:rPr>
          <w:sz w:val="28"/>
          <w:szCs w:val="28"/>
        </w:rPr>
        <w:t xml:space="preserve"> раб</w:t>
      </w:r>
      <w:r>
        <w:rPr>
          <w:sz w:val="28"/>
          <w:szCs w:val="28"/>
        </w:rPr>
        <w:t>очих дней со дня поступления в Росздравнадзор (территориальный орган) соответствующего заявления.</w:t>
      </w:r>
    </w:p>
    <w:p w14:paraId="0697B973" w14:textId="68D64598" w:rsidR="00694B4E" w:rsidRDefault="00694B4E" w:rsidP="00694B4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128. Критерием принятия решения по административной процедуре является наличие или отсутствие таких опечаток и (или) ошибок в лицензии, дубликате лицензии.</w:t>
      </w:r>
    </w:p>
    <w:p w14:paraId="05B2333E" w14:textId="7F6851CF" w:rsidR="00694B4E" w:rsidRDefault="00694B4E" w:rsidP="00694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129. Результатом административной процедуры является исправление</w:t>
      </w:r>
      <w:r w:rsidRPr="00D30D19">
        <w:t xml:space="preserve"> </w:t>
      </w:r>
      <w:r>
        <w:rPr>
          <w:sz w:val="28"/>
          <w:szCs w:val="28"/>
        </w:rPr>
        <w:t>опечаток и (или) ошибок в выданных документах, едином реестре лицензий.</w:t>
      </w:r>
    </w:p>
    <w:p w14:paraId="2064896C" w14:textId="7C05E856" w:rsidR="00694B4E" w:rsidRPr="004637CC" w:rsidRDefault="00694B4E" w:rsidP="00694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130. Способом фиксации результата административной процедуры является внесение информации в АИС Росздравнадзора и единый реестр лицензий.</w:t>
      </w:r>
    </w:p>
    <w:p w14:paraId="3C11FD5B" w14:textId="77777777" w:rsidR="00694B4E" w:rsidRDefault="00694B4E" w:rsidP="00867380">
      <w:pPr>
        <w:autoSpaceDE w:val="0"/>
        <w:ind w:left="20" w:firstLine="567"/>
        <w:jc w:val="center"/>
        <w:rPr>
          <w:sz w:val="28"/>
          <w:szCs w:val="28"/>
        </w:rPr>
      </w:pPr>
    </w:p>
    <w:p w14:paraId="171C1EC9" w14:textId="77777777" w:rsidR="00867380" w:rsidRDefault="00867380" w:rsidP="00867380">
      <w:pPr>
        <w:autoSpaceDE w:val="0"/>
        <w:ind w:lef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74A5">
        <w:rPr>
          <w:sz w:val="28"/>
          <w:szCs w:val="28"/>
        </w:rPr>
        <w:t>орядок осуществления административных процедур в электронной форме, в том числе с</w:t>
      </w:r>
      <w:r>
        <w:rPr>
          <w:sz w:val="28"/>
          <w:szCs w:val="28"/>
        </w:rPr>
        <w:t xml:space="preserve"> использованием Единого портала</w:t>
      </w:r>
    </w:p>
    <w:p w14:paraId="2CD5CE60" w14:textId="77777777" w:rsidR="00867380" w:rsidRPr="00562E64" w:rsidRDefault="00867380" w:rsidP="00867380">
      <w:pPr>
        <w:autoSpaceDE w:val="0"/>
        <w:jc w:val="center"/>
        <w:rPr>
          <w:sz w:val="28"/>
          <w:szCs w:val="28"/>
        </w:rPr>
      </w:pPr>
    </w:p>
    <w:p w14:paraId="215B0C0C" w14:textId="45A3DAD8" w:rsidR="00867380" w:rsidRPr="00562E64" w:rsidRDefault="00B840FD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31</w:t>
      </w:r>
      <w:r w:rsidR="00867380" w:rsidRPr="00562E64">
        <w:rPr>
          <w:sz w:val="28"/>
          <w:szCs w:val="28"/>
        </w:rPr>
        <w:t xml:space="preserve">. </w:t>
      </w:r>
      <w:r w:rsidR="00867380">
        <w:rPr>
          <w:sz w:val="28"/>
          <w:szCs w:val="28"/>
        </w:rPr>
        <w:t>Ф</w:t>
      </w:r>
      <w:r w:rsidR="00867380" w:rsidRPr="00562E64">
        <w:rPr>
          <w:sz w:val="28"/>
          <w:szCs w:val="28"/>
        </w:rPr>
        <w:t xml:space="preserve">ормирование запроса о предоставлении государственной услуги (далее – запрос) </w:t>
      </w:r>
      <w:r w:rsidR="00867380">
        <w:rPr>
          <w:sz w:val="28"/>
          <w:szCs w:val="28"/>
        </w:rPr>
        <w:t>осуществляется посредством</w:t>
      </w:r>
      <w:r w:rsidR="00867380" w:rsidRPr="00562E64">
        <w:rPr>
          <w:sz w:val="28"/>
          <w:szCs w:val="28"/>
        </w:rPr>
        <w:t xml:space="preserve"> заполнения электронной формы запроса на Едином портале, на официальном сайте Росздравнадзора</w:t>
      </w:r>
      <w:r w:rsidR="00694B4E">
        <w:rPr>
          <w:sz w:val="28"/>
          <w:szCs w:val="28"/>
        </w:rPr>
        <w:t xml:space="preserve"> (территориальн</w:t>
      </w:r>
      <w:r w:rsidR="00654EDF">
        <w:rPr>
          <w:sz w:val="28"/>
          <w:szCs w:val="28"/>
        </w:rPr>
        <w:t>ого</w:t>
      </w:r>
      <w:r w:rsidR="00694B4E">
        <w:rPr>
          <w:sz w:val="28"/>
          <w:szCs w:val="28"/>
        </w:rPr>
        <w:t xml:space="preserve"> орган</w:t>
      </w:r>
      <w:r w:rsidR="00654EDF">
        <w:rPr>
          <w:sz w:val="28"/>
          <w:szCs w:val="28"/>
        </w:rPr>
        <w:t>а</w:t>
      </w:r>
      <w:r w:rsidR="00694B4E">
        <w:rPr>
          <w:sz w:val="28"/>
          <w:szCs w:val="28"/>
        </w:rPr>
        <w:t>)</w:t>
      </w:r>
      <w:r w:rsidR="00867380" w:rsidRPr="00562E64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CE9F3AA" w14:textId="0AC9D2A2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На Едином портале, на официальном сайте Росздравнадзора</w:t>
      </w:r>
      <w:r w:rsidR="00694B4E">
        <w:rPr>
          <w:sz w:val="28"/>
          <w:szCs w:val="28"/>
        </w:rPr>
        <w:t xml:space="preserve"> (территориальн</w:t>
      </w:r>
      <w:r w:rsidR="00654EDF">
        <w:rPr>
          <w:sz w:val="28"/>
          <w:szCs w:val="28"/>
        </w:rPr>
        <w:t>ого</w:t>
      </w:r>
      <w:r w:rsidR="00694B4E">
        <w:rPr>
          <w:sz w:val="28"/>
          <w:szCs w:val="28"/>
        </w:rPr>
        <w:t xml:space="preserve"> орган</w:t>
      </w:r>
      <w:r w:rsidR="00654EDF">
        <w:rPr>
          <w:sz w:val="28"/>
          <w:szCs w:val="28"/>
        </w:rPr>
        <w:t>а</w:t>
      </w:r>
      <w:r w:rsidR="00694B4E">
        <w:rPr>
          <w:sz w:val="28"/>
          <w:szCs w:val="28"/>
        </w:rPr>
        <w:t>)</w:t>
      </w:r>
      <w:r w:rsidRPr="00562E64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14:paraId="76358949" w14:textId="7C5E4C43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Pr="00562E64">
        <w:rPr>
          <w:sz w:val="28"/>
          <w:szCs w:val="28"/>
        </w:rPr>
        <w:t>.</w:t>
      </w:r>
    </w:p>
    <w:p w14:paraId="7EE0AF20" w14:textId="02EFEFFC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Форматно-логическая проверка сформированного запроса осуществляется Росздравнадзором</w:t>
      </w:r>
      <w:r w:rsidR="00654EDF">
        <w:rPr>
          <w:sz w:val="28"/>
          <w:szCs w:val="28"/>
        </w:rPr>
        <w:t xml:space="preserve"> (территориальным органом)</w:t>
      </w:r>
      <w:r w:rsidRPr="00562E64">
        <w:rPr>
          <w:sz w:val="28"/>
          <w:szCs w:val="28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CAB5757" w14:textId="531F96E7" w:rsidR="00867380" w:rsidRPr="00562E64" w:rsidRDefault="00B840FD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32</w:t>
      </w:r>
      <w:r w:rsidR="00867380" w:rsidRPr="00562E64">
        <w:rPr>
          <w:sz w:val="28"/>
          <w:szCs w:val="28"/>
        </w:rPr>
        <w:t>. При формировании заявителем запроса обеспечивается:</w:t>
      </w:r>
    </w:p>
    <w:p w14:paraId="244249B2" w14:textId="77777777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услуги;</w:t>
      </w:r>
    </w:p>
    <w:p w14:paraId="1E120822" w14:textId="77777777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34CECB5B" w14:textId="77777777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3) возможность печати на бумажном носителе копии электронной формы запроса;</w:t>
      </w:r>
    </w:p>
    <w:p w14:paraId="7C5C3513" w14:textId="77777777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9F8CB17" w14:textId="77777777" w:rsidR="00EA6D26" w:rsidRPr="00562E64" w:rsidRDefault="00867380" w:rsidP="00EA6D26">
      <w:pPr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 xml:space="preserve">5) </w:t>
      </w:r>
      <w:r w:rsidR="00EA6D26" w:rsidRPr="00562E64">
        <w:rPr>
          <w:sz w:val="28"/>
          <w:szCs w:val="28"/>
        </w:rPr>
        <w:t xml:space="preserve">сохранение ранее введенных в электронную форму </w:t>
      </w:r>
      <w:r w:rsidR="00EA6D26">
        <w:rPr>
          <w:sz w:val="28"/>
          <w:szCs w:val="28"/>
        </w:rPr>
        <w:t>уведомления</w:t>
      </w:r>
      <w:r w:rsidR="00EA6D26" w:rsidRPr="00562E64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A6D26">
        <w:rPr>
          <w:sz w:val="28"/>
          <w:szCs w:val="28"/>
        </w:rPr>
        <w:t>уведомления</w:t>
      </w:r>
      <w:r w:rsidR="00EA6D26" w:rsidRPr="00562E64">
        <w:rPr>
          <w:sz w:val="28"/>
          <w:szCs w:val="28"/>
        </w:rPr>
        <w:t>;</w:t>
      </w:r>
    </w:p>
    <w:p w14:paraId="786D23FE" w14:textId="07B68378" w:rsidR="00867380" w:rsidRPr="00562E64" w:rsidRDefault="00EA6D26" w:rsidP="00EA6D26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lastRenderedPageBreak/>
        <w:t xml:space="preserve">5) </w:t>
      </w:r>
      <w:r w:rsidR="00BA5F3C" w:rsidRPr="00562E64">
        <w:rPr>
          <w:sz w:val="28"/>
          <w:szCs w:val="28"/>
        </w:rPr>
        <w:t xml:space="preserve">заполнение полей электронной формы </w:t>
      </w:r>
      <w:r w:rsidR="00BA5F3C">
        <w:rPr>
          <w:sz w:val="28"/>
          <w:szCs w:val="28"/>
        </w:rPr>
        <w:t>уведомления</w:t>
      </w:r>
      <w:r w:rsidR="00BA5F3C" w:rsidRPr="00562E64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</w:t>
      </w:r>
      <w:r w:rsidR="00BA5F3C">
        <w:rPr>
          <w:sz w:val="28"/>
          <w:szCs w:val="28"/>
        </w:rPr>
        <w:t>, регламентированной постановлением Правительства Российской Федерации от 28 ноября 2011 № 977 «</w:t>
      </w:r>
      <w:r w:rsidR="00BA5F3C"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A5F3C">
        <w:rPr>
          <w:rStyle w:val="af2"/>
          <w:rFonts w:eastAsiaTheme="minorHAnsi"/>
          <w:sz w:val="28"/>
          <w:szCs w:val="28"/>
          <w:lang w:eastAsia="en-US"/>
        </w:rPr>
        <w:footnoteReference w:id="13"/>
      </w:r>
      <w:r w:rsidR="00BA5F3C" w:rsidRPr="00562E64">
        <w:rPr>
          <w:sz w:val="28"/>
          <w:szCs w:val="28"/>
        </w:rPr>
        <w:t>, и сведений, опубликованных на Едином портале, на официальном сайте Росздравнадзора</w:t>
      </w:r>
      <w:r w:rsidR="00BA5F3C">
        <w:rPr>
          <w:sz w:val="28"/>
          <w:szCs w:val="28"/>
        </w:rPr>
        <w:t xml:space="preserve"> (территориального органа)</w:t>
      </w:r>
      <w:r w:rsidR="00BA5F3C" w:rsidRPr="00562E64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</w:t>
      </w:r>
      <w:r w:rsidRPr="00562E64">
        <w:rPr>
          <w:sz w:val="28"/>
          <w:szCs w:val="28"/>
        </w:rPr>
        <w:t>;</w:t>
      </w:r>
    </w:p>
    <w:p w14:paraId="0E0ABE7D" w14:textId="77777777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4D3A7496" w14:textId="7FDE3AAD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7) возможность доступа заявителя на Едином портале, официальном сайте Росздравнадзора</w:t>
      </w:r>
      <w:r w:rsidR="00BA5F3C">
        <w:rPr>
          <w:sz w:val="28"/>
          <w:szCs w:val="28"/>
        </w:rPr>
        <w:t xml:space="preserve"> (территориального органа)</w:t>
      </w:r>
      <w:r w:rsidRPr="00562E64">
        <w:rPr>
          <w:sz w:val="28"/>
          <w:szCs w:val="28"/>
        </w:rPr>
        <w:t xml:space="preserve"> к ранее поданным им запросам в течение не менее года, а также частично сформированных запросов - в течение не менее 3 месяцев.</w:t>
      </w:r>
    </w:p>
    <w:p w14:paraId="56977AA7" w14:textId="4D73E400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Сформированный и подписанный запрос, и иные документы, необходимые для предоставления государственной услуги, направляются в Росздравнадзор</w:t>
      </w:r>
      <w:r w:rsidR="00654EDF">
        <w:rPr>
          <w:sz w:val="28"/>
          <w:szCs w:val="28"/>
        </w:rPr>
        <w:t xml:space="preserve"> (территориальный орган)</w:t>
      </w:r>
      <w:r w:rsidRPr="00562E64">
        <w:rPr>
          <w:sz w:val="28"/>
          <w:szCs w:val="28"/>
        </w:rPr>
        <w:t xml:space="preserve"> посредством Единого портала или официального сайта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Pr="00562E64">
        <w:rPr>
          <w:sz w:val="28"/>
          <w:szCs w:val="28"/>
        </w:rPr>
        <w:t>.</w:t>
      </w:r>
    </w:p>
    <w:p w14:paraId="0C49428C" w14:textId="066087DE" w:rsidR="00867380" w:rsidRPr="00562E64" w:rsidRDefault="00B840FD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33</w:t>
      </w:r>
      <w:r w:rsidR="00867380" w:rsidRPr="00562E64">
        <w:rPr>
          <w:sz w:val="28"/>
          <w:szCs w:val="28"/>
        </w:rPr>
        <w:t xml:space="preserve">. Заявитель имеет возможность получения информации о </w:t>
      </w:r>
      <w:r w:rsidR="00867380">
        <w:rPr>
          <w:sz w:val="28"/>
          <w:szCs w:val="28"/>
        </w:rPr>
        <w:t>ходе предоставления государственной услуги.</w:t>
      </w:r>
    </w:p>
    <w:p w14:paraId="718A9B38" w14:textId="71FEBF38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Pr="00562E64">
        <w:rPr>
          <w:sz w:val="28"/>
          <w:szCs w:val="28"/>
        </w:rPr>
        <w:t xml:space="preserve"> по выбору заявителя.</w:t>
      </w:r>
    </w:p>
    <w:p w14:paraId="6D71B38B" w14:textId="335BBC78" w:rsidR="00867380" w:rsidRPr="00562E64" w:rsidRDefault="007D6076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34</w:t>
      </w:r>
      <w:r w:rsidR="00867380" w:rsidRPr="00562E64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3E01D39B" w14:textId="77777777" w:rsidR="00867380" w:rsidRDefault="00867380" w:rsidP="00867380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1) уведомление о приеме и регистрации запроса;</w:t>
      </w:r>
    </w:p>
    <w:p w14:paraId="671FC1BD" w14:textId="77777777" w:rsidR="00867380" w:rsidRDefault="00867380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начале процедуры предоставления государственной услуги;</w:t>
      </w:r>
    </w:p>
    <w:p w14:paraId="48586718" w14:textId="77777777" w:rsidR="00867380" w:rsidRDefault="00867380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об окончании предоставления государственной услуги;</w:t>
      </w:r>
    </w:p>
    <w:p w14:paraId="0277F218" w14:textId="55E1BD9D" w:rsidR="00867380" w:rsidRPr="00562E64" w:rsidRDefault="00867380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уведомление о результатах рассмотрения необходимых документов, </w:t>
      </w:r>
      <w:r w:rsidRPr="007D6076">
        <w:rPr>
          <w:sz w:val="28"/>
          <w:szCs w:val="28"/>
        </w:rPr>
        <w:t xml:space="preserve">предусмотренных пунктами </w:t>
      </w:r>
      <w:r w:rsidR="007D6076" w:rsidRPr="007D6076">
        <w:rPr>
          <w:sz w:val="28"/>
          <w:szCs w:val="28"/>
        </w:rPr>
        <w:t>15-</w:t>
      </w:r>
      <w:r w:rsidR="00EA6D26">
        <w:rPr>
          <w:sz w:val="28"/>
          <w:szCs w:val="28"/>
        </w:rPr>
        <w:t>2</w:t>
      </w:r>
      <w:r w:rsidR="00654EDF">
        <w:rPr>
          <w:sz w:val="28"/>
          <w:szCs w:val="28"/>
        </w:rPr>
        <w:t>0</w:t>
      </w:r>
      <w:r w:rsidRPr="007D6076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регламента;</w:t>
      </w:r>
    </w:p>
    <w:p w14:paraId="4E8F252F" w14:textId="77777777" w:rsidR="00867380" w:rsidRDefault="00867380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2E64">
        <w:rPr>
          <w:sz w:val="28"/>
          <w:szCs w:val="28"/>
        </w:rPr>
        <w:t>) уведомление о возможности получить результат предос</w:t>
      </w:r>
      <w:r>
        <w:rPr>
          <w:sz w:val="28"/>
          <w:szCs w:val="28"/>
        </w:rPr>
        <w:t>тавления государственной услуги;</w:t>
      </w:r>
    </w:p>
    <w:p w14:paraId="64926B31" w14:textId="77777777" w:rsidR="00867380" w:rsidRDefault="00867380" w:rsidP="00867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 мотивированном отказе в предоставлении услуги.</w:t>
      </w:r>
    </w:p>
    <w:p w14:paraId="602735F4" w14:textId="77B384D0" w:rsidR="00867380" w:rsidRPr="00562E64" w:rsidRDefault="00D5701D" w:rsidP="00CC309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35</w:t>
      </w:r>
      <w:r w:rsidR="00867380">
        <w:rPr>
          <w:sz w:val="28"/>
          <w:szCs w:val="28"/>
        </w:rPr>
        <w:t>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14:paraId="5E411D55" w14:textId="77777777" w:rsidR="00C34D02" w:rsidRDefault="00181024" w:rsidP="00D10C39">
      <w:pPr>
        <w:autoSpaceDE w:val="0"/>
        <w:jc w:val="center"/>
        <w:outlineLvl w:val="0"/>
        <w:rPr>
          <w:sz w:val="28"/>
          <w:szCs w:val="28"/>
        </w:rPr>
      </w:pPr>
      <w:r w:rsidRPr="00867380">
        <w:rPr>
          <w:sz w:val="28"/>
          <w:szCs w:val="28"/>
          <w:lang w:val="en-US"/>
        </w:rPr>
        <w:lastRenderedPageBreak/>
        <w:t>IV</w:t>
      </w:r>
      <w:r w:rsidRPr="00867380">
        <w:rPr>
          <w:sz w:val="28"/>
          <w:szCs w:val="28"/>
        </w:rPr>
        <w:t>. Формы контроля за предоставлением государственной услуги</w:t>
      </w:r>
    </w:p>
    <w:p w14:paraId="030F3E11" w14:textId="77777777" w:rsidR="00D10C39" w:rsidRPr="00E7480D" w:rsidRDefault="00D10C39" w:rsidP="00D10C39">
      <w:pPr>
        <w:autoSpaceDE w:val="0"/>
        <w:jc w:val="center"/>
        <w:outlineLvl w:val="0"/>
        <w:rPr>
          <w:sz w:val="28"/>
          <w:szCs w:val="28"/>
        </w:rPr>
      </w:pPr>
    </w:p>
    <w:p w14:paraId="7ACCD323" w14:textId="0B7E05DF" w:rsidR="00530FA8" w:rsidRDefault="001810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</w:t>
      </w:r>
      <w:r w:rsidR="00654EDF">
        <w:rPr>
          <w:sz w:val="28"/>
          <w:szCs w:val="28"/>
        </w:rPr>
        <w:t xml:space="preserve">должностными </w:t>
      </w:r>
      <w:r>
        <w:rPr>
          <w:sz w:val="28"/>
          <w:szCs w:val="28"/>
        </w:rPr>
        <w:t>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1ECCD211" w14:textId="77777777" w:rsidR="00530FA8" w:rsidRDefault="00530FA8">
      <w:pPr>
        <w:autoSpaceDE w:val="0"/>
        <w:ind w:left="20" w:firstLine="567"/>
        <w:jc w:val="center"/>
        <w:outlineLvl w:val="0"/>
        <w:rPr>
          <w:sz w:val="28"/>
          <w:szCs w:val="28"/>
        </w:rPr>
      </w:pPr>
    </w:p>
    <w:p w14:paraId="32A39365" w14:textId="5C6BBB20" w:rsidR="00530FA8" w:rsidRDefault="00B840FD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13</w:t>
      </w:r>
      <w:r w:rsidR="00654EDF">
        <w:rPr>
          <w:sz w:val="28"/>
          <w:szCs w:val="28"/>
        </w:rPr>
        <w:t>6</w:t>
      </w:r>
      <w:r w:rsidR="00181024">
        <w:rPr>
          <w:sz w:val="28"/>
          <w:szCs w:val="28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</w:t>
      </w:r>
      <w:r w:rsidR="00181024">
        <w:rPr>
          <w:sz w:val="28"/>
          <w:szCs w:val="28"/>
        </w:rPr>
        <w:br/>
        <w:t>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– проверка).</w:t>
      </w:r>
    </w:p>
    <w:p w14:paraId="485A4C87" w14:textId="2405FDE3" w:rsidR="00530FA8" w:rsidRDefault="00B840FD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13</w:t>
      </w:r>
      <w:r w:rsidR="00654EDF">
        <w:rPr>
          <w:sz w:val="28"/>
          <w:szCs w:val="28"/>
        </w:rPr>
        <w:t>7</w:t>
      </w:r>
      <w:r w:rsidR="00181024">
        <w:rPr>
          <w:sz w:val="28"/>
          <w:szCs w:val="28"/>
        </w:rPr>
        <w:t xml:space="preserve">. 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181024">
        <w:rPr>
          <w:sz w:val="28"/>
          <w:szCs w:val="28"/>
        </w:rPr>
        <w:br/>
        <w:t xml:space="preserve">на обращения заявителей, содержащие жалобы на действия (бездействие) </w:t>
      </w:r>
      <w:r w:rsidR="00181024">
        <w:rPr>
          <w:sz w:val="28"/>
          <w:szCs w:val="28"/>
        </w:rPr>
        <w:br/>
        <w:t>и решения должностных лиц Росздравнадзора</w:t>
      </w:r>
      <w:r w:rsidR="00654EDF">
        <w:rPr>
          <w:sz w:val="28"/>
          <w:szCs w:val="28"/>
        </w:rPr>
        <w:t xml:space="preserve"> (территориальн</w:t>
      </w:r>
      <w:r w:rsidR="007A6EAC">
        <w:rPr>
          <w:sz w:val="28"/>
          <w:szCs w:val="28"/>
        </w:rPr>
        <w:t>ых</w:t>
      </w:r>
      <w:r w:rsidR="00654EDF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654EDF">
        <w:rPr>
          <w:sz w:val="28"/>
          <w:szCs w:val="28"/>
        </w:rPr>
        <w:t>)</w:t>
      </w:r>
      <w:r w:rsidR="00181024">
        <w:rPr>
          <w:sz w:val="28"/>
          <w:szCs w:val="28"/>
        </w:rPr>
        <w:t>, ответственных за предоставление государственной услуги.</w:t>
      </w:r>
    </w:p>
    <w:p w14:paraId="17B7F60D" w14:textId="77777777" w:rsidR="004A26ED" w:rsidRDefault="004A26ED">
      <w:pPr>
        <w:tabs>
          <w:tab w:val="left" w:pos="1276"/>
        </w:tabs>
        <w:autoSpaceDE w:val="0"/>
        <w:ind w:left="20" w:firstLine="567"/>
        <w:jc w:val="both"/>
        <w:rPr>
          <w:sz w:val="28"/>
          <w:szCs w:val="28"/>
        </w:rPr>
      </w:pPr>
    </w:p>
    <w:p w14:paraId="0C4F1E3A" w14:textId="77777777" w:rsidR="00530FA8" w:rsidRDefault="00181024" w:rsidP="0061746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52473F02" w14:textId="77777777" w:rsidR="00530FA8" w:rsidRDefault="00530FA8">
      <w:pPr>
        <w:tabs>
          <w:tab w:val="left" w:pos="1276"/>
        </w:tabs>
        <w:autoSpaceDE w:val="0"/>
        <w:ind w:left="20" w:firstLine="567"/>
        <w:jc w:val="center"/>
        <w:rPr>
          <w:sz w:val="28"/>
          <w:szCs w:val="28"/>
        </w:rPr>
      </w:pPr>
    </w:p>
    <w:p w14:paraId="12490273" w14:textId="0AAAC7DD" w:rsidR="00530FA8" w:rsidRDefault="00D5701D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1</w:t>
      </w:r>
      <w:r w:rsidR="00592262">
        <w:rPr>
          <w:sz w:val="28"/>
          <w:szCs w:val="28"/>
        </w:rPr>
        <w:t>3</w:t>
      </w:r>
      <w:r w:rsidR="00654EDF">
        <w:rPr>
          <w:sz w:val="28"/>
          <w:szCs w:val="28"/>
        </w:rPr>
        <w:t>8</w:t>
      </w:r>
      <w:r w:rsidR="00181024">
        <w:rPr>
          <w:sz w:val="28"/>
          <w:szCs w:val="28"/>
        </w:rPr>
        <w:t xml:space="preserve">. Проведение плановых и внеплановых проверок осуществляется в целях выявления нарушений порядка предоставления государственной услуги, </w:t>
      </w:r>
      <w:r w:rsidR="00181024">
        <w:rPr>
          <w:sz w:val="28"/>
          <w:szCs w:val="28"/>
        </w:rPr>
        <w:br/>
        <w:t>в том числе своевременности и полноты рассмотрения обращений заявителей, обоснованности и законности принятия по ним решений.</w:t>
      </w:r>
    </w:p>
    <w:p w14:paraId="15EFBDA3" w14:textId="7CB3FBC6" w:rsidR="00530FA8" w:rsidRDefault="00C84E48">
      <w:pPr>
        <w:tabs>
          <w:tab w:val="left" w:pos="1276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2262">
        <w:rPr>
          <w:sz w:val="28"/>
          <w:szCs w:val="28"/>
        </w:rPr>
        <w:t>3</w:t>
      </w:r>
      <w:r w:rsidR="00654EDF">
        <w:rPr>
          <w:sz w:val="28"/>
          <w:szCs w:val="28"/>
        </w:rPr>
        <w:t>9</w:t>
      </w:r>
      <w:r w:rsidR="00181024">
        <w:rPr>
          <w:sz w:val="28"/>
          <w:szCs w:val="28"/>
        </w:rPr>
        <w:t xml:space="preserve">. Плановые проверки полноты и качества предоставления государственной услуги проводятся уполномоченными должностными лицами </w:t>
      </w:r>
      <w:r w:rsidR="00181024" w:rsidRPr="00DB44FD">
        <w:rPr>
          <w:sz w:val="28"/>
          <w:szCs w:val="28"/>
        </w:rPr>
        <w:t>Росздравнадзора</w:t>
      </w:r>
      <w:r w:rsidR="00DB44FD" w:rsidRPr="00DB44F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54EDF">
        <w:rPr>
          <w:rFonts w:ascii="Times New Roman" w:eastAsia="DejaVu Sans" w:hAnsi="Times New Roman" w:cs="Times New Roman"/>
          <w:sz w:val="28"/>
          <w:szCs w:val="28"/>
        </w:rPr>
        <w:t xml:space="preserve">(территориального органа) </w:t>
      </w:r>
      <w:r w:rsidR="00DB44FD" w:rsidRPr="00DB44FD">
        <w:rPr>
          <w:rFonts w:ascii="Times New Roman" w:eastAsia="DejaVu Sans" w:hAnsi="Times New Roman" w:cs="Times New Roman"/>
          <w:sz w:val="28"/>
          <w:szCs w:val="28"/>
        </w:rPr>
        <w:t>не реже 1 раза в год</w:t>
      </w:r>
      <w:r w:rsidR="00181024" w:rsidRPr="00DB44FD">
        <w:rPr>
          <w:sz w:val="28"/>
          <w:szCs w:val="28"/>
        </w:rPr>
        <w:t>.</w:t>
      </w:r>
    </w:p>
    <w:p w14:paraId="294AD11C" w14:textId="190B5696" w:rsidR="00530FA8" w:rsidRDefault="00C84E48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40</w:t>
      </w:r>
      <w:r w:rsidR="00181024">
        <w:rPr>
          <w:sz w:val="28"/>
          <w:szCs w:val="28"/>
        </w:rPr>
        <w:t>. Ежегодный план проверок устанавливается руководителем Росздравнадзора.</w:t>
      </w:r>
    </w:p>
    <w:p w14:paraId="3644F02C" w14:textId="527425EF" w:rsidR="00530FA8" w:rsidRDefault="00C84E48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1</w:t>
      </w:r>
      <w:r w:rsidR="00654EDF">
        <w:rPr>
          <w:sz w:val="28"/>
          <w:szCs w:val="28"/>
        </w:rPr>
        <w:t>41</w:t>
      </w:r>
      <w:r w:rsidR="00181024">
        <w:rPr>
          <w:sz w:val="28"/>
          <w:szCs w:val="28"/>
        </w:rPr>
        <w:t>. Внеплановые проверки полноты и качества предоставления государственной услуги проводятся структурным подразделением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 xml:space="preserve">, осуществляющим </w:t>
      </w:r>
      <w:r w:rsidR="0010742A" w:rsidRPr="0010742A">
        <w:rPr>
          <w:sz w:val="28"/>
          <w:szCs w:val="28"/>
        </w:rPr>
        <w:t xml:space="preserve">лицензирование </w:t>
      </w:r>
      <w:r w:rsidR="00654EDF">
        <w:rPr>
          <w:sz w:val="28"/>
          <w:szCs w:val="28"/>
        </w:rPr>
        <w:t xml:space="preserve">медицинской </w:t>
      </w:r>
      <w:r w:rsidR="0010742A" w:rsidRPr="0010742A">
        <w:rPr>
          <w:sz w:val="28"/>
          <w:szCs w:val="28"/>
        </w:rPr>
        <w:t xml:space="preserve">деятельности </w:t>
      </w:r>
      <w:r w:rsidR="00201C62" w:rsidRPr="00C44B30">
        <w:rPr>
          <w:rFonts w:eastAsia="Calibri;Century Gothic"/>
          <w:sz w:val="28"/>
          <w:szCs w:val="28"/>
        </w:rPr>
        <w:t xml:space="preserve">(за исключением указанной деятельности, осуществляемой медицинскими организациями и </w:t>
      </w:r>
      <w:r w:rsidR="00201C62" w:rsidRPr="002555EA">
        <w:rPr>
          <w:rFonts w:eastAsia="Calibri;Century Gothic"/>
          <w:sz w:val="28"/>
          <w:szCs w:val="28"/>
        </w:rPr>
        <w:t>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01C62" w:rsidRPr="002555EA">
        <w:rPr>
          <w:rFonts w:eastAsia="Calibri;Century Gothic"/>
          <w:sz w:val="28"/>
          <w:szCs w:val="28"/>
        </w:rPr>
        <w:t>Сколково</w:t>
      </w:r>
      <w:proofErr w:type="spellEnd"/>
      <w:r w:rsidR="00201C62" w:rsidRPr="002555EA">
        <w:rPr>
          <w:rFonts w:eastAsia="Calibri;Century Gothic"/>
          <w:sz w:val="28"/>
          <w:szCs w:val="28"/>
        </w:rPr>
        <w:t>»)</w:t>
      </w:r>
      <w:r w:rsidR="00181024">
        <w:rPr>
          <w:sz w:val="28"/>
          <w:szCs w:val="28"/>
        </w:rPr>
        <w:t>, с участием уполномоченных должностных лиц подразделений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 xml:space="preserve"> </w:t>
      </w:r>
      <w:r w:rsidR="005B22B5">
        <w:rPr>
          <w:sz w:val="28"/>
          <w:szCs w:val="28"/>
        </w:rPr>
        <w:t>по конкретному обращению</w:t>
      </w:r>
      <w:r w:rsidR="00181024">
        <w:rPr>
          <w:sz w:val="28"/>
          <w:szCs w:val="28"/>
        </w:rPr>
        <w:t xml:space="preserve"> </w:t>
      </w:r>
      <w:r w:rsidR="005B22B5">
        <w:rPr>
          <w:sz w:val="28"/>
          <w:szCs w:val="28"/>
        </w:rPr>
        <w:t>(</w:t>
      </w:r>
      <w:r w:rsidR="00181024">
        <w:rPr>
          <w:sz w:val="28"/>
          <w:szCs w:val="28"/>
        </w:rPr>
        <w:t>жалоб</w:t>
      </w:r>
      <w:r w:rsidR="005B22B5">
        <w:rPr>
          <w:sz w:val="28"/>
          <w:szCs w:val="28"/>
        </w:rPr>
        <w:t>е)</w:t>
      </w:r>
      <w:r w:rsidR="00181024">
        <w:rPr>
          <w:sz w:val="28"/>
          <w:szCs w:val="28"/>
        </w:rPr>
        <w:t xml:space="preserve"> граждан</w:t>
      </w:r>
      <w:r w:rsidR="005B22B5">
        <w:rPr>
          <w:sz w:val="28"/>
          <w:szCs w:val="28"/>
        </w:rPr>
        <w:t xml:space="preserve"> или юридических лиц</w:t>
      </w:r>
      <w:r w:rsidR="00181024">
        <w:rPr>
          <w:sz w:val="28"/>
          <w:szCs w:val="28"/>
        </w:rPr>
        <w:t xml:space="preserve"> на решения или действия (бездействие) должностных лиц </w:t>
      </w:r>
      <w:r w:rsidR="00181024">
        <w:rPr>
          <w:sz w:val="28"/>
          <w:szCs w:val="28"/>
        </w:rPr>
        <w:lastRenderedPageBreak/>
        <w:t>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>, принятые или осуществленные в ходе предоставления государственной услуги.</w:t>
      </w:r>
    </w:p>
    <w:p w14:paraId="0DBE8907" w14:textId="675E5816" w:rsidR="00530FA8" w:rsidRDefault="00C84E48">
      <w:pPr>
        <w:tabs>
          <w:tab w:val="left" w:pos="1276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18E5">
        <w:rPr>
          <w:sz w:val="28"/>
          <w:szCs w:val="28"/>
        </w:rPr>
        <w:t>4</w:t>
      </w:r>
      <w:r w:rsidR="00654EDF">
        <w:rPr>
          <w:sz w:val="28"/>
          <w:szCs w:val="28"/>
        </w:rPr>
        <w:t>2</w:t>
      </w:r>
      <w:r w:rsidR="00181024">
        <w:rPr>
          <w:sz w:val="28"/>
          <w:szCs w:val="28"/>
        </w:rPr>
        <w:t>. Результаты проверки оформляются в форме акта и подписываются уполномоченными должностными лицами Росздравнадзора</w:t>
      </w:r>
      <w:r w:rsidR="00654EDF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>.</w:t>
      </w:r>
    </w:p>
    <w:p w14:paraId="619B7821" w14:textId="77777777" w:rsidR="000606BB" w:rsidRDefault="000606BB">
      <w:pPr>
        <w:tabs>
          <w:tab w:val="left" w:pos="1276"/>
        </w:tabs>
        <w:autoSpaceDE w:val="0"/>
        <w:ind w:left="20" w:firstLine="567"/>
        <w:jc w:val="both"/>
      </w:pPr>
    </w:p>
    <w:p w14:paraId="245C78BC" w14:textId="5F9F352F" w:rsidR="00530FA8" w:rsidRDefault="000606BB" w:rsidP="00AA1E41">
      <w:pPr>
        <w:tabs>
          <w:tab w:val="left" w:pos="1276"/>
        </w:tabs>
        <w:autoSpaceDE w:val="0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606BB">
        <w:rPr>
          <w:sz w:val="28"/>
          <w:szCs w:val="28"/>
        </w:rPr>
        <w:t>тветственность должностных лиц</w:t>
      </w:r>
      <w:r w:rsidR="00900384">
        <w:rPr>
          <w:sz w:val="28"/>
          <w:szCs w:val="28"/>
        </w:rPr>
        <w:t xml:space="preserve"> Росздравнадзора</w:t>
      </w:r>
      <w:r w:rsidR="00654EDF">
        <w:rPr>
          <w:sz w:val="28"/>
          <w:szCs w:val="28"/>
        </w:rPr>
        <w:t xml:space="preserve"> (территориальн</w:t>
      </w:r>
      <w:r w:rsidR="00AA1E41">
        <w:rPr>
          <w:sz w:val="28"/>
          <w:szCs w:val="28"/>
        </w:rPr>
        <w:t>ых</w:t>
      </w:r>
      <w:r w:rsidR="00654EDF">
        <w:rPr>
          <w:sz w:val="28"/>
          <w:szCs w:val="28"/>
        </w:rPr>
        <w:t xml:space="preserve"> орган</w:t>
      </w:r>
      <w:r w:rsidR="00AA1E41">
        <w:rPr>
          <w:sz w:val="28"/>
          <w:szCs w:val="28"/>
        </w:rPr>
        <w:t>ов</w:t>
      </w:r>
      <w:r w:rsidR="00654EDF">
        <w:rPr>
          <w:sz w:val="28"/>
          <w:szCs w:val="28"/>
        </w:rPr>
        <w:t>)</w:t>
      </w:r>
      <w:r w:rsidRPr="000606BB">
        <w:rPr>
          <w:sz w:val="28"/>
          <w:szCs w:val="28"/>
        </w:rPr>
        <w:t xml:space="preserve">, за решения и действия (бездействие), принимаемые (осуществляемые) </w:t>
      </w:r>
      <w:r w:rsidR="00AA1E41">
        <w:rPr>
          <w:sz w:val="28"/>
          <w:szCs w:val="28"/>
        </w:rPr>
        <w:br/>
      </w:r>
      <w:r w:rsidRPr="000606BB">
        <w:rPr>
          <w:sz w:val="28"/>
          <w:szCs w:val="28"/>
        </w:rPr>
        <w:t>ими в ходе предоставления государственной услуги</w:t>
      </w:r>
    </w:p>
    <w:p w14:paraId="0A90899C" w14:textId="77777777" w:rsidR="00530FA8" w:rsidRDefault="00530FA8">
      <w:pPr>
        <w:ind w:left="20" w:firstLine="567"/>
        <w:jc w:val="both"/>
        <w:rPr>
          <w:sz w:val="28"/>
          <w:szCs w:val="28"/>
        </w:rPr>
      </w:pPr>
    </w:p>
    <w:p w14:paraId="65FBD9D2" w14:textId="0AD5D202" w:rsidR="00530FA8" w:rsidRDefault="00C84E48">
      <w:pPr>
        <w:ind w:firstLine="567"/>
        <w:jc w:val="both"/>
      </w:pPr>
      <w:r>
        <w:rPr>
          <w:sz w:val="28"/>
          <w:szCs w:val="28"/>
        </w:rPr>
        <w:t>1</w:t>
      </w:r>
      <w:r w:rsidR="004C18E5">
        <w:rPr>
          <w:sz w:val="28"/>
          <w:szCs w:val="28"/>
        </w:rPr>
        <w:t>4</w:t>
      </w:r>
      <w:r w:rsidR="00654EDF">
        <w:rPr>
          <w:sz w:val="28"/>
          <w:szCs w:val="28"/>
        </w:rPr>
        <w:t>3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Персональная ответственность должностных лиц Росздравнадзора </w:t>
      </w:r>
      <w:r w:rsidR="00654EDF">
        <w:rPr>
          <w:sz w:val="28"/>
          <w:szCs w:val="28"/>
        </w:rPr>
        <w:t>(территориальн</w:t>
      </w:r>
      <w:r w:rsidR="007A6EAC">
        <w:rPr>
          <w:sz w:val="28"/>
          <w:szCs w:val="28"/>
        </w:rPr>
        <w:t>ых</w:t>
      </w:r>
      <w:r w:rsidR="00654EDF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654EDF">
        <w:rPr>
          <w:sz w:val="28"/>
          <w:szCs w:val="28"/>
        </w:rPr>
        <w:t xml:space="preserve">) </w:t>
      </w:r>
      <w:r w:rsidR="00181024">
        <w:rPr>
          <w:sz w:val="28"/>
          <w:szCs w:val="28"/>
        </w:rPr>
        <w:t>за предоставление государственной услуги закрепляется в их должностных регламентах.</w:t>
      </w:r>
    </w:p>
    <w:p w14:paraId="09E03751" w14:textId="6B6CACBE" w:rsidR="00530FA8" w:rsidRDefault="00C84E48">
      <w:pPr>
        <w:tabs>
          <w:tab w:val="left" w:pos="1276"/>
        </w:tabs>
        <w:autoSpaceDE w:val="0"/>
        <w:ind w:firstLine="567"/>
        <w:jc w:val="both"/>
      </w:pPr>
      <w:r>
        <w:rPr>
          <w:sz w:val="28"/>
          <w:szCs w:val="28"/>
        </w:rPr>
        <w:t>1</w:t>
      </w:r>
      <w:r w:rsidR="00B840FD">
        <w:rPr>
          <w:sz w:val="28"/>
          <w:szCs w:val="28"/>
        </w:rPr>
        <w:t>4</w:t>
      </w:r>
      <w:r w:rsidR="00654EDF">
        <w:rPr>
          <w:sz w:val="28"/>
          <w:szCs w:val="28"/>
        </w:rPr>
        <w:t>4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>Исполнитель, ответственный за предоставление государственной услуги, несет персональную ответственность за:</w:t>
      </w:r>
    </w:p>
    <w:p w14:paraId="79B6D2B9" w14:textId="77777777" w:rsidR="00530FA8" w:rsidRDefault="00181024">
      <w:pPr>
        <w:autoSpaceDE w:val="0"/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рассмотрение документов, представленных заявителем;</w:t>
      </w:r>
    </w:p>
    <w:p w14:paraId="75BEFB2A" w14:textId="77777777" w:rsidR="00530FA8" w:rsidRDefault="00181024">
      <w:pPr>
        <w:autoSpaceDE w:val="0"/>
        <w:ind w:firstLine="567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соблюдение сроков и порядка приема документов;</w:t>
      </w:r>
    </w:p>
    <w:p w14:paraId="3AB6731E" w14:textId="77777777" w:rsidR="00530FA8" w:rsidRDefault="00181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соблюдение порядка, в том числе сроков предоставления государственной услуги.</w:t>
      </w:r>
    </w:p>
    <w:p w14:paraId="564CEB0B" w14:textId="77777777" w:rsidR="00BA5F3C" w:rsidRDefault="00BA5F3C">
      <w:pPr>
        <w:ind w:firstLine="567"/>
        <w:jc w:val="both"/>
      </w:pPr>
    </w:p>
    <w:p w14:paraId="046B1F4B" w14:textId="77777777" w:rsidR="004E1ACF" w:rsidRPr="004E1ACF" w:rsidRDefault="004E1ACF" w:rsidP="004E1ACF">
      <w:pPr>
        <w:autoSpaceDE w:val="0"/>
        <w:ind w:firstLine="567"/>
        <w:jc w:val="center"/>
        <w:rPr>
          <w:sz w:val="28"/>
          <w:szCs w:val="28"/>
        </w:rPr>
      </w:pPr>
      <w:r w:rsidRPr="004E1ACF">
        <w:rPr>
          <w:sz w:val="28"/>
          <w:szCs w:val="28"/>
        </w:rPr>
        <w:t>Положения, характеризующие требования к порядку и формам</w:t>
      </w:r>
    </w:p>
    <w:p w14:paraId="1C9C281C" w14:textId="77777777" w:rsidR="004E1ACF" w:rsidRPr="004E1ACF" w:rsidRDefault="004E1ACF" w:rsidP="004E1ACF">
      <w:pPr>
        <w:autoSpaceDE w:val="0"/>
        <w:ind w:firstLine="567"/>
        <w:jc w:val="center"/>
        <w:rPr>
          <w:sz w:val="28"/>
          <w:szCs w:val="28"/>
        </w:rPr>
      </w:pPr>
      <w:r w:rsidRPr="004E1ACF">
        <w:rPr>
          <w:sz w:val="28"/>
          <w:szCs w:val="28"/>
        </w:rPr>
        <w:t>контроля за предоставлением государственной</w:t>
      </w:r>
    </w:p>
    <w:p w14:paraId="2DBB85ED" w14:textId="77777777" w:rsidR="004E1ACF" w:rsidRPr="004E1ACF" w:rsidRDefault="004E1ACF" w:rsidP="004E1ACF">
      <w:pPr>
        <w:autoSpaceDE w:val="0"/>
        <w:ind w:firstLine="567"/>
        <w:jc w:val="center"/>
        <w:rPr>
          <w:sz w:val="28"/>
          <w:szCs w:val="28"/>
        </w:rPr>
      </w:pPr>
      <w:r w:rsidRPr="004E1ACF">
        <w:rPr>
          <w:sz w:val="28"/>
          <w:szCs w:val="28"/>
        </w:rPr>
        <w:t>услуги, в том числе со стороны граждан,</w:t>
      </w:r>
    </w:p>
    <w:p w14:paraId="0E0DA114" w14:textId="77777777" w:rsidR="00530FA8" w:rsidRDefault="004E1ACF" w:rsidP="004E1ACF">
      <w:pPr>
        <w:autoSpaceDE w:val="0"/>
        <w:ind w:firstLine="567"/>
        <w:jc w:val="center"/>
        <w:rPr>
          <w:sz w:val="28"/>
          <w:szCs w:val="28"/>
        </w:rPr>
      </w:pPr>
      <w:r w:rsidRPr="004E1ACF">
        <w:rPr>
          <w:sz w:val="28"/>
          <w:szCs w:val="28"/>
        </w:rPr>
        <w:t>их объединений и организаций</w:t>
      </w:r>
    </w:p>
    <w:p w14:paraId="3BE936C9" w14:textId="77777777" w:rsidR="004E1ACF" w:rsidRDefault="004E1ACF" w:rsidP="004E1ACF">
      <w:pPr>
        <w:autoSpaceDE w:val="0"/>
        <w:ind w:firstLine="567"/>
        <w:jc w:val="center"/>
        <w:rPr>
          <w:sz w:val="28"/>
          <w:szCs w:val="28"/>
        </w:rPr>
      </w:pPr>
    </w:p>
    <w:p w14:paraId="7CE79189" w14:textId="35C905B9" w:rsidR="00530FA8" w:rsidRDefault="00C84E48">
      <w:pPr>
        <w:tabs>
          <w:tab w:val="left" w:pos="540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0FD">
        <w:rPr>
          <w:sz w:val="28"/>
          <w:szCs w:val="28"/>
        </w:rPr>
        <w:t>4</w:t>
      </w:r>
      <w:r w:rsidR="00201C62">
        <w:rPr>
          <w:sz w:val="28"/>
          <w:szCs w:val="28"/>
        </w:rPr>
        <w:t>5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</w:t>
      </w:r>
      <w:r w:rsidR="00181024">
        <w:rPr>
          <w:sz w:val="28"/>
          <w:szCs w:val="28"/>
        </w:rPr>
        <w:br/>
        <w:t>по телефону, электронной почте, на официальном сайте Росздра</w:t>
      </w:r>
      <w:r w:rsidR="00710317">
        <w:rPr>
          <w:sz w:val="28"/>
          <w:szCs w:val="28"/>
        </w:rPr>
        <w:t>внадзора</w:t>
      </w:r>
      <w:r w:rsidR="00201C62">
        <w:rPr>
          <w:sz w:val="28"/>
          <w:szCs w:val="28"/>
        </w:rPr>
        <w:t xml:space="preserve"> (территориальн</w:t>
      </w:r>
      <w:r w:rsidR="007A6EAC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710317">
        <w:rPr>
          <w:sz w:val="28"/>
          <w:szCs w:val="28"/>
        </w:rPr>
        <w:t xml:space="preserve"> и через Единый портал,</w:t>
      </w:r>
      <w:r w:rsidR="00181024">
        <w:rPr>
          <w:sz w:val="28"/>
          <w:szCs w:val="28"/>
        </w:rPr>
        <w:t xml:space="preserve"> а также посредством получения </w:t>
      </w:r>
      <w:r w:rsidR="00AA4449">
        <w:rPr>
          <w:sz w:val="28"/>
          <w:szCs w:val="28"/>
        </w:rPr>
        <w:t>ответов на письменные обращения</w:t>
      </w:r>
      <w:r w:rsidR="00181024">
        <w:rPr>
          <w:sz w:val="28"/>
          <w:szCs w:val="28"/>
        </w:rPr>
        <w:t>.</w:t>
      </w:r>
    </w:p>
    <w:p w14:paraId="5AC730C6" w14:textId="77777777" w:rsidR="00C34D02" w:rsidRPr="00E7480D" w:rsidRDefault="00C34D02">
      <w:pPr>
        <w:autoSpaceDE w:val="0"/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</w:p>
    <w:p w14:paraId="26A70D73" w14:textId="77777777" w:rsidR="00530FA8" w:rsidRDefault="00181024">
      <w:pPr>
        <w:autoSpaceDE w:val="0"/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Досудебный (внесудебный) порядок обжалования</w:t>
      </w:r>
    </w:p>
    <w:p w14:paraId="66F4631F" w14:textId="77777777" w:rsidR="00201C62" w:rsidRDefault="001810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Р</w:t>
      </w:r>
      <w:r w:rsidR="00D81035">
        <w:rPr>
          <w:sz w:val="28"/>
          <w:szCs w:val="28"/>
        </w:rPr>
        <w:t>осздравнадзора</w:t>
      </w:r>
      <w:r w:rsidR="00201C62">
        <w:rPr>
          <w:sz w:val="28"/>
          <w:szCs w:val="28"/>
        </w:rPr>
        <w:t xml:space="preserve"> </w:t>
      </w:r>
    </w:p>
    <w:p w14:paraId="2ABA040C" w14:textId="33044E4D" w:rsidR="00BA5F3C" w:rsidRDefault="00201C62" w:rsidP="00BA5F3C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(территориальн</w:t>
      </w:r>
      <w:r w:rsidR="007A6EAC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D81035">
        <w:rPr>
          <w:sz w:val="28"/>
          <w:szCs w:val="28"/>
        </w:rPr>
        <w:t xml:space="preserve">, </w:t>
      </w:r>
    </w:p>
    <w:p w14:paraId="4843AB00" w14:textId="7267E330" w:rsidR="00530FA8" w:rsidRDefault="00D8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7A6EAC">
        <w:rPr>
          <w:sz w:val="28"/>
          <w:szCs w:val="28"/>
        </w:rPr>
        <w:t>их</w:t>
      </w:r>
      <w:r w:rsidR="00181024">
        <w:rPr>
          <w:sz w:val="28"/>
          <w:szCs w:val="28"/>
        </w:rPr>
        <w:t xml:space="preserve"> должностных лиц</w:t>
      </w:r>
    </w:p>
    <w:p w14:paraId="6703F098" w14:textId="77777777" w:rsidR="00530FA8" w:rsidRDefault="00530FA8">
      <w:pPr>
        <w:autoSpaceDE w:val="0"/>
        <w:jc w:val="center"/>
        <w:rPr>
          <w:sz w:val="28"/>
          <w:szCs w:val="28"/>
        </w:rPr>
      </w:pPr>
    </w:p>
    <w:p w14:paraId="1D31F001" w14:textId="77777777" w:rsidR="00530FA8" w:rsidRDefault="00EA34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EA3416">
        <w:rPr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14:paraId="1FD128B6" w14:textId="77777777" w:rsidR="00EA3416" w:rsidRDefault="00EA3416">
      <w:pPr>
        <w:autoSpaceDE w:val="0"/>
        <w:jc w:val="center"/>
        <w:rPr>
          <w:sz w:val="28"/>
          <w:szCs w:val="28"/>
        </w:rPr>
      </w:pPr>
    </w:p>
    <w:p w14:paraId="3613997F" w14:textId="03745F52" w:rsidR="00530FA8" w:rsidRDefault="00C84E48">
      <w:pPr>
        <w:ind w:firstLine="567"/>
        <w:contextualSpacing/>
        <w:jc w:val="both"/>
      </w:pPr>
      <w:r>
        <w:rPr>
          <w:sz w:val="28"/>
          <w:szCs w:val="28"/>
        </w:rPr>
        <w:t>1</w:t>
      </w:r>
      <w:r w:rsidR="00B840FD">
        <w:rPr>
          <w:sz w:val="28"/>
          <w:szCs w:val="28"/>
        </w:rPr>
        <w:t>4</w:t>
      </w:r>
      <w:r w:rsidR="00201C62">
        <w:rPr>
          <w:sz w:val="28"/>
          <w:szCs w:val="28"/>
        </w:rPr>
        <w:t>6</w:t>
      </w:r>
      <w:r w:rsidR="00181024">
        <w:rPr>
          <w:sz w:val="28"/>
          <w:szCs w:val="28"/>
        </w:rPr>
        <w:t>. З</w:t>
      </w:r>
      <w:r w:rsidR="00EA3416">
        <w:rPr>
          <w:sz w:val="28"/>
          <w:szCs w:val="28"/>
        </w:rPr>
        <w:t>аинтересованные лица</w:t>
      </w:r>
      <w:r w:rsidR="00181024">
        <w:rPr>
          <w:sz w:val="28"/>
          <w:szCs w:val="28"/>
        </w:rPr>
        <w:t xml:space="preserve"> вправе обжаловать действия (бездействие) должностных лиц Росздравнадзора</w:t>
      </w:r>
      <w:r w:rsidR="00201C62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 xml:space="preserve"> и решений, принятых (осуществляемых) ими в ходе предоставления государственной услуги, в досудебном (внесудебном) порядке.</w:t>
      </w:r>
    </w:p>
    <w:p w14:paraId="28F46CA3" w14:textId="2A03E4D5" w:rsidR="00530FA8" w:rsidRDefault="00C84E48" w:rsidP="00EF3A65">
      <w:pPr>
        <w:widowControl w:val="0"/>
        <w:autoSpaceDE w:val="0"/>
        <w:ind w:right="-2" w:firstLine="540"/>
        <w:jc w:val="both"/>
      </w:pPr>
      <w:r>
        <w:rPr>
          <w:sz w:val="28"/>
          <w:szCs w:val="28"/>
        </w:rPr>
        <w:t>1</w:t>
      </w:r>
      <w:r w:rsidR="00B840FD">
        <w:rPr>
          <w:sz w:val="28"/>
          <w:szCs w:val="28"/>
        </w:rPr>
        <w:t>4</w:t>
      </w:r>
      <w:r w:rsidR="00201C62">
        <w:rPr>
          <w:sz w:val="28"/>
          <w:szCs w:val="28"/>
        </w:rPr>
        <w:t>7</w:t>
      </w:r>
      <w:r w:rsidR="00181024">
        <w:rPr>
          <w:sz w:val="28"/>
          <w:szCs w:val="28"/>
        </w:rPr>
        <w:t>. За</w:t>
      </w:r>
      <w:r w:rsidR="00D66A56">
        <w:rPr>
          <w:sz w:val="28"/>
          <w:szCs w:val="28"/>
        </w:rPr>
        <w:t xml:space="preserve">интересованным лицам </w:t>
      </w:r>
      <w:r w:rsidR="00181024">
        <w:rPr>
          <w:sz w:val="28"/>
          <w:szCs w:val="28"/>
        </w:rPr>
        <w:t>обеспечивается возможность направления жалобы на решения, действия или бездействие Росздравнадзора</w:t>
      </w:r>
      <w:r w:rsidR="00201C62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 xml:space="preserve">, </w:t>
      </w:r>
      <w:r w:rsidR="00181024">
        <w:rPr>
          <w:sz w:val="28"/>
          <w:szCs w:val="28"/>
        </w:rPr>
        <w:lastRenderedPageBreak/>
        <w:t>должностного лица Росздравнадзора</w:t>
      </w:r>
      <w:r w:rsidR="00201C62">
        <w:rPr>
          <w:sz w:val="28"/>
          <w:szCs w:val="28"/>
        </w:rPr>
        <w:t xml:space="preserve"> (территориального органа)</w:t>
      </w:r>
      <w:r w:rsidR="00181024">
        <w:rPr>
          <w:sz w:val="28"/>
          <w:szCs w:val="28"/>
        </w:rPr>
        <w:t xml:space="preserve"> </w:t>
      </w:r>
      <w:r w:rsidR="00181024" w:rsidRPr="009D53D3">
        <w:rPr>
          <w:sz w:val="28"/>
          <w:szCs w:val="28"/>
        </w:rPr>
        <w:t xml:space="preserve">в соответствии со </w:t>
      </w:r>
      <w:hyperlink r:id="rId10">
        <w:r w:rsidR="00181024" w:rsidRPr="009D53D3">
          <w:rPr>
            <w:rStyle w:val="InternetLink"/>
            <w:color w:val="auto"/>
            <w:sz w:val="28"/>
            <w:szCs w:val="28"/>
            <w:u w:val="none"/>
          </w:rPr>
          <w:t>статьей 11.2</w:t>
        </w:r>
      </w:hyperlink>
      <w:r w:rsidR="00181024" w:rsidRPr="009D53D3">
        <w:rPr>
          <w:sz w:val="28"/>
          <w:szCs w:val="28"/>
        </w:rPr>
        <w:t xml:space="preserve"> Федерального закона от 27 июля 2010 г. № 210-ФЗ и в порядке, установленном </w:t>
      </w:r>
      <w:hyperlink r:id="rId11">
        <w:r w:rsidR="00181024" w:rsidRPr="009D53D3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="00181024" w:rsidRPr="009D53D3">
        <w:rPr>
          <w:sz w:val="28"/>
          <w:szCs w:val="28"/>
        </w:rPr>
        <w:t xml:space="preserve"> Правительства</w:t>
      </w:r>
      <w:r w:rsidR="00181024">
        <w:rPr>
          <w:sz w:val="28"/>
          <w:szCs w:val="28"/>
        </w:rPr>
        <w:t xml:space="preserve"> Российской Федерации от 20 ноября 2012 г. № 1198 «О федеральной государственной информационной системе, обе</w:t>
      </w:r>
      <w:r w:rsidR="00B0480A">
        <w:rPr>
          <w:sz w:val="28"/>
          <w:szCs w:val="28"/>
        </w:rPr>
        <w:t>спечивающей процесс досудебного</w:t>
      </w:r>
      <w:r w:rsidR="00181024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</w:t>
      </w:r>
      <w:r w:rsidR="004A26ED">
        <w:rPr>
          <w:sz w:val="28"/>
          <w:szCs w:val="28"/>
        </w:rPr>
        <w:t>твенных и муниципальных услуг»</w:t>
      </w:r>
      <w:r w:rsidR="004A26ED">
        <w:rPr>
          <w:rStyle w:val="af2"/>
          <w:sz w:val="28"/>
          <w:szCs w:val="28"/>
        </w:rPr>
        <w:footnoteReference w:id="14"/>
      </w:r>
      <w:r w:rsidR="00181024">
        <w:rPr>
          <w:sz w:val="28"/>
          <w:szCs w:val="28"/>
        </w:rPr>
        <w:t>.</w:t>
      </w:r>
    </w:p>
    <w:p w14:paraId="43F87857" w14:textId="1823E914" w:rsidR="00530FA8" w:rsidRDefault="00C84E48">
      <w:pPr>
        <w:ind w:firstLine="567"/>
        <w:contextualSpacing/>
        <w:jc w:val="both"/>
      </w:pPr>
      <w:r>
        <w:rPr>
          <w:sz w:val="28"/>
          <w:szCs w:val="28"/>
        </w:rPr>
        <w:t>1</w:t>
      </w:r>
      <w:r w:rsidR="00592262">
        <w:rPr>
          <w:sz w:val="28"/>
          <w:szCs w:val="28"/>
        </w:rPr>
        <w:t>4</w:t>
      </w:r>
      <w:r w:rsidR="00201C62">
        <w:rPr>
          <w:sz w:val="28"/>
          <w:szCs w:val="28"/>
        </w:rPr>
        <w:t>8</w:t>
      </w:r>
      <w:r w:rsidR="00181024">
        <w:rPr>
          <w:sz w:val="28"/>
          <w:szCs w:val="28"/>
        </w:rPr>
        <w:t>. За</w:t>
      </w:r>
      <w:r w:rsidR="00D66A56">
        <w:rPr>
          <w:sz w:val="28"/>
          <w:szCs w:val="28"/>
        </w:rPr>
        <w:t>интересованные лица могут</w:t>
      </w:r>
      <w:r w:rsidR="00181024">
        <w:rPr>
          <w:sz w:val="28"/>
          <w:szCs w:val="28"/>
        </w:rPr>
        <w:t xml:space="preserve"> обратиться с жалобой в том числе в следующих случаях:</w:t>
      </w:r>
    </w:p>
    <w:p w14:paraId="2E2D7441" w14:textId="77777777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заявления;</w:t>
      </w:r>
    </w:p>
    <w:p w14:paraId="20D1A281" w14:textId="77777777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государственной услуги;</w:t>
      </w:r>
    </w:p>
    <w:p w14:paraId="2553EDE1" w14:textId="77777777" w:rsidR="00530FA8" w:rsidRDefault="00181024">
      <w:pPr>
        <w:ind w:firstLine="567"/>
        <w:contextualSpacing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1FD9A15D" w14:textId="77777777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7B103157" w14:textId="77777777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>
        <w:rPr>
          <w:sz w:val="28"/>
          <w:szCs w:val="28"/>
        </w:rPr>
        <w:br/>
        <w:t>с ними иными нормативными правовыми актами Российской Федерации;</w:t>
      </w:r>
    </w:p>
    <w:p w14:paraId="3741DE87" w14:textId="77777777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7502A7B3" w14:textId="505A3665"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отказ должностных лиц в исправлении допущенных опечаток и о</w:t>
      </w:r>
      <w:r w:rsidR="007A6EAC">
        <w:rPr>
          <w:sz w:val="28"/>
          <w:szCs w:val="28"/>
        </w:rPr>
        <w:t>шибок в запрашиваемых сведениях;</w:t>
      </w:r>
    </w:p>
    <w:p w14:paraId="01E862E3" w14:textId="77777777" w:rsidR="00A14778" w:rsidRDefault="00A14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14778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sz w:val="28"/>
          <w:szCs w:val="28"/>
        </w:rPr>
        <w:t>;</w:t>
      </w:r>
    </w:p>
    <w:p w14:paraId="4B263E75" w14:textId="77777777" w:rsidR="00FF5C85" w:rsidRDefault="00A14778" w:rsidP="00FF5C85">
      <w:pPr>
        <w:ind w:firstLine="567"/>
        <w:contextualSpacing/>
        <w:jc w:val="both"/>
      </w:pPr>
      <w:r>
        <w:rPr>
          <w:sz w:val="28"/>
          <w:szCs w:val="28"/>
        </w:rPr>
        <w:t>9)</w:t>
      </w:r>
      <w:r w:rsidRPr="00A14778">
        <w:rPr>
          <w:sz w:val="28"/>
          <w:szCs w:val="28"/>
        </w:rPr>
        <w:t xml:space="preserve">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.</w:t>
      </w:r>
      <w:r w:rsidR="00FF5C85" w:rsidRPr="00FF5C85">
        <w:t xml:space="preserve"> </w:t>
      </w:r>
    </w:p>
    <w:p w14:paraId="1536FDDA" w14:textId="77777777" w:rsidR="004E1ACF" w:rsidRDefault="004E1ACF" w:rsidP="00301242">
      <w:pPr>
        <w:ind w:firstLine="567"/>
        <w:contextualSpacing/>
        <w:jc w:val="center"/>
        <w:rPr>
          <w:sz w:val="28"/>
          <w:szCs w:val="28"/>
        </w:rPr>
      </w:pPr>
    </w:p>
    <w:p w14:paraId="79B55B86" w14:textId="77777777" w:rsidR="00C34D02" w:rsidRDefault="00301242" w:rsidP="00301242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01242">
        <w:rPr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D8520E3" w14:textId="77777777" w:rsidR="00C81149" w:rsidRDefault="00C81149" w:rsidP="00301242">
      <w:pPr>
        <w:ind w:firstLine="567"/>
        <w:contextualSpacing/>
        <w:jc w:val="center"/>
        <w:rPr>
          <w:sz w:val="28"/>
          <w:szCs w:val="28"/>
        </w:rPr>
      </w:pPr>
    </w:p>
    <w:p w14:paraId="374B6C06" w14:textId="2FE5AA0B" w:rsidR="00301242" w:rsidRDefault="009D4643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2262">
        <w:rPr>
          <w:sz w:val="28"/>
          <w:szCs w:val="28"/>
        </w:rPr>
        <w:t>4</w:t>
      </w:r>
      <w:r w:rsidR="00201C62">
        <w:rPr>
          <w:sz w:val="28"/>
          <w:szCs w:val="28"/>
        </w:rPr>
        <w:t>9</w:t>
      </w:r>
      <w:r w:rsidR="00301242" w:rsidRPr="00C84E48">
        <w:rPr>
          <w:sz w:val="28"/>
          <w:szCs w:val="28"/>
        </w:rPr>
        <w:t>. Жалоба на решения, действия (бездействие) должностного лица Росздравнадзора</w:t>
      </w:r>
      <w:r w:rsidR="00201C62">
        <w:rPr>
          <w:sz w:val="28"/>
          <w:szCs w:val="28"/>
        </w:rPr>
        <w:t xml:space="preserve"> </w:t>
      </w:r>
      <w:r w:rsidR="00301242" w:rsidRPr="00C84E48">
        <w:rPr>
          <w:sz w:val="28"/>
          <w:szCs w:val="28"/>
        </w:rPr>
        <w:t>может</w:t>
      </w:r>
      <w:r w:rsidR="00301242" w:rsidRPr="00301242">
        <w:rPr>
          <w:sz w:val="28"/>
          <w:szCs w:val="28"/>
        </w:rPr>
        <w:t xml:space="preserve"> быть подана на имя руководителя Росздравнадзора.</w:t>
      </w:r>
    </w:p>
    <w:p w14:paraId="0627D07E" w14:textId="6D87FE8B" w:rsidR="00BA5F3C" w:rsidRDefault="00BA5F3C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150. Жалоба на </w:t>
      </w:r>
      <w:r w:rsidRPr="00C84E48">
        <w:rPr>
          <w:sz w:val="28"/>
          <w:szCs w:val="28"/>
        </w:rPr>
        <w:t>решения, действия (бездействие) должностного лица</w:t>
      </w:r>
      <w:r>
        <w:rPr>
          <w:sz w:val="28"/>
          <w:szCs w:val="28"/>
        </w:rPr>
        <w:t xml:space="preserve"> территориального органа Росздравнадзора может быть подана на имя</w:t>
      </w:r>
      <w:r w:rsidR="007A6EAC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уководителя территориального органа Росздравнадзора.</w:t>
      </w:r>
    </w:p>
    <w:p w14:paraId="53C10B41" w14:textId="1298E907" w:rsidR="00BA5F3C" w:rsidRPr="00301242" w:rsidRDefault="00BA5F3C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151. </w:t>
      </w:r>
      <w:r w:rsidRPr="00301242">
        <w:rPr>
          <w:sz w:val="28"/>
          <w:szCs w:val="28"/>
        </w:rPr>
        <w:t xml:space="preserve">Жалоба на решения, действия (бездействие) руководителя </w:t>
      </w:r>
      <w:r>
        <w:rPr>
          <w:sz w:val="28"/>
          <w:szCs w:val="28"/>
        </w:rPr>
        <w:t xml:space="preserve">территориального органа </w:t>
      </w:r>
      <w:r w:rsidRPr="00301242">
        <w:rPr>
          <w:sz w:val="28"/>
          <w:szCs w:val="28"/>
        </w:rPr>
        <w:t xml:space="preserve">Росздравнадзора может быть подана </w:t>
      </w:r>
      <w:r w:rsidR="007A6EAC">
        <w:rPr>
          <w:sz w:val="28"/>
          <w:szCs w:val="28"/>
        </w:rPr>
        <w:t>р</w:t>
      </w:r>
      <w:r>
        <w:rPr>
          <w:sz w:val="28"/>
          <w:szCs w:val="28"/>
        </w:rPr>
        <w:t>уководителю Росздравнадзора</w:t>
      </w:r>
      <w:r w:rsidRPr="00301242">
        <w:rPr>
          <w:sz w:val="28"/>
          <w:szCs w:val="28"/>
        </w:rPr>
        <w:t>.</w:t>
      </w:r>
    </w:p>
    <w:p w14:paraId="637BE790" w14:textId="24CC4659" w:rsidR="00301242" w:rsidRDefault="009D4643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01C62">
        <w:rPr>
          <w:sz w:val="28"/>
          <w:szCs w:val="28"/>
        </w:rPr>
        <w:t>5</w:t>
      </w:r>
      <w:r w:rsidR="00BA5F3C">
        <w:rPr>
          <w:sz w:val="28"/>
          <w:szCs w:val="28"/>
        </w:rPr>
        <w:t>2</w:t>
      </w:r>
      <w:r w:rsidR="007A4673">
        <w:rPr>
          <w:sz w:val="28"/>
          <w:szCs w:val="28"/>
        </w:rPr>
        <w:t xml:space="preserve">. </w:t>
      </w:r>
      <w:r w:rsidR="00301242" w:rsidRPr="00301242">
        <w:rPr>
          <w:sz w:val="28"/>
          <w:szCs w:val="28"/>
        </w:rPr>
        <w:t>Жалоба на решения, действия (бездействие) руководителя Росздравнадзора</w:t>
      </w:r>
      <w:r w:rsidR="00201C62">
        <w:rPr>
          <w:sz w:val="28"/>
          <w:szCs w:val="28"/>
        </w:rPr>
        <w:t xml:space="preserve"> </w:t>
      </w:r>
      <w:r w:rsidR="00301242" w:rsidRPr="00301242">
        <w:rPr>
          <w:sz w:val="28"/>
          <w:szCs w:val="28"/>
        </w:rPr>
        <w:t>может быть подана в Министерство здравоохранения Российской Федерации.</w:t>
      </w:r>
    </w:p>
    <w:p w14:paraId="0324287B" w14:textId="77777777" w:rsidR="00CF12F5" w:rsidRDefault="00CF12F5" w:rsidP="00301242">
      <w:pPr>
        <w:ind w:firstLine="567"/>
        <w:contextualSpacing/>
        <w:jc w:val="both"/>
        <w:rPr>
          <w:sz w:val="28"/>
          <w:szCs w:val="28"/>
        </w:rPr>
      </w:pPr>
    </w:p>
    <w:p w14:paraId="143A8858" w14:textId="77777777" w:rsidR="00301242" w:rsidRPr="00BB48E5" w:rsidRDefault="00301242" w:rsidP="00301242">
      <w:pPr>
        <w:ind w:firstLine="567"/>
        <w:contextualSpacing/>
        <w:jc w:val="center"/>
        <w:rPr>
          <w:sz w:val="28"/>
          <w:szCs w:val="28"/>
        </w:rPr>
      </w:pPr>
      <w:r w:rsidRPr="00BB48E5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BB48E5">
        <w:rPr>
          <w:sz w:val="28"/>
          <w:szCs w:val="28"/>
        </w:rPr>
        <w:t>и муниципальных услуг (функций)</w:t>
      </w:r>
    </w:p>
    <w:p w14:paraId="248D660C" w14:textId="77777777" w:rsidR="00301242" w:rsidRPr="00EE1918" w:rsidRDefault="00301242" w:rsidP="00301242">
      <w:pPr>
        <w:ind w:firstLine="567"/>
        <w:contextualSpacing/>
        <w:jc w:val="center"/>
        <w:rPr>
          <w:b/>
          <w:sz w:val="28"/>
          <w:szCs w:val="28"/>
        </w:rPr>
      </w:pPr>
    </w:p>
    <w:p w14:paraId="5F90AF2D" w14:textId="610E9BA8" w:rsidR="0077071D" w:rsidRDefault="009D4643" w:rsidP="007707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1C62">
        <w:rPr>
          <w:sz w:val="28"/>
          <w:szCs w:val="28"/>
        </w:rPr>
        <w:t>5</w:t>
      </w:r>
      <w:r w:rsidR="00BA5F3C">
        <w:rPr>
          <w:sz w:val="28"/>
          <w:szCs w:val="28"/>
        </w:rPr>
        <w:t>3</w:t>
      </w:r>
      <w:r w:rsidR="0077071D">
        <w:rPr>
          <w:sz w:val="28"/>
          <w:szCs w:val="28"/>
        </w:rPr>
        <w:t>. Информирование заинтересованных лиц о порядке подачи жалобы осуществляется на официальном сайте Росздравнадзора</w:t>
      </w:r>
      <w:r w:rsidR="007A6EAC">
        <w:rPr>
          <w:sz w:val="28"/>
          <w:szCs w:val="28"/>
        </w:rPr>
        <w:t xml:space="preserve"> (территориальных</w:t>
      </w:r>
      <w:r w:rsidR="00201C62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77071D">
        <w:rPr>
          <w:sz w:val="28"/>
          <w:szCs w:val="28"/>
        </w:rPr>
        <w:t xml:space="preserve"> и на Едином портале.</w:t>
      </w:r>
    </w:p>
    <w:p w14:paraId="4C9D42DD" w14:textId="77777777" w:rsidR="00301242" w:rsidRDefault="00301242" w:rsidP="00301242">
      <w:pPr>
        <w:ind w:firstLine="567"/>
        <w:contextualSpacing/>
        <w:jc w:val="both"/>
        <w:rPr>
          <w:sz w:val="28"/>
          <w:szCs w:val="28"/>
        </w:rPr>
      </w:pPr>
    </w:p>
    <w:p w14:paraId="481AF93E" w14:textId="07368ED2" w:rsidR="00301242" w:rsidRDefault="00E17B83" w:rsidP="00E17B83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7B83">
        <w:rPr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D918F2">
        <w:rPr>
          <w:sz w:val="28"/>
          <w:szCs w:val="28"/>
        </w:rPr>
        <w:t>) Росздравнадзора</w:t>
      </w:r>
      <w:r w:rsidR="00201C62">
        <w:rPr>
          <w:sz w:val="28"/>
          <w:szCs w:val="28"/>
        </w:rPr>
        <w:t xml:space="preserve"> (территориальн</w:t>
      </w:r>
      <w:r w:rsidR="007A6EAC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Pr="00E17B83">
        <w:rPr>
          <w:sz w:val="28"/>
          <w:szCs w:val="28"/>
        </w:rPr>
        <w:t>, а также его должностных лиц.</w:t>
      </w:r>
    </w:p>
    <w:p w14:paraId="4DD89B03" w14:textId="77777777" w:rsidR="00301242" w:rsidRDefault="00301242" w:rsidP="00301242">
      <w:pPr>
        <w:ind w:firstLine="567"/>
        <w:contextualSpacing/>
        <w:jc w:val="both"/>
        <w:rPr>
          <w:sz w:val="28"/>
          <w:szCs w:val="28"/>
        </w:rPr>
      </w:pPr>
    </w:p>
    <w:p w14:paraId="09BF939E" w14:textId="79C6D505" w:rsidR="00E17B83" w:rsidRPr="00E17B83" w:rsidRDefault="009D4643" w:rsidP="00E17B8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18E5">
        <w:rPr>
          <w:sz w:val="28"/>
          <w:szCs w:val="28"/>
        </w:rPr>
        <w:t>5</w:t>
      </w:r>
      <w:r w:rsidR="00BA5F3C">
        <w:rPr>
          <w:sz w:val="28"/>
          <w:szCs w:val="28"/>
        </w:rPr>
        <w:t>4</w:t>
      </w:r>
      <w:r w:rsidR="00E17B83">
        <w:rPr>
          <w:sz w:val="28"/>
          <w:szCs w:val="28"/>
        </w:rPr>
        <w:t xml:space="preserve">. </w:t>
      </w:r>
      <w:r w:rsidR="00E17B83" w:rsidRPr="00E17B83"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E17B83">
        <w:rPr>
          <w:sz w:val="28"/>
          <w:szCs w:val="28"/>
        </w:rPr>
        <w:t>Росздравнадзора</w:t>
      </w:r>
      <w:r w:rsidR="00201C62">
        <w:rPr>
          <w:sz w:val="28"/>
          <w:szCs w:val="28"/>
        </w:rPr>
        <w:t xml:space="preserve"> (территориальн</w:t>
      </w:r>
      <w:r w:rsidR="00AA1E41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AA1E41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E17B83" w:rsidRPr="00E17B83">
        <w:rPr>
          <w:sz w:val="28"/>
          <w:szCs w:val="28"/>
        </w:rPr>
        <w:t xml:space="preserve">, а также должностных лиц </w:t>
      </w:r>
      <w:r w:rsidR="00E17B83">
        <w:rPr>
          <w:sz w:val="28"/>
          <w:szCs w:val="28"/>
        </w:rPr>
        <w:t>Росздравнадзора</w:t>
      </w:r>
      <w:r w:rsidR="00201C62">
        <w:rPr>
          <w:sz w:val="28"/>
          <w:szCs w:val="28"/>
        </w:rPr>
        <w:t xml:space="preserve"> (территориальн</w:t>
      </w:r>
      <w:r w:rsidR="00AA1E41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AA1E41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E17B83" w:rsidRPr="00E17B83">
        <w:rPr>
          <w:sz w:val="28"/>
          <w:szCs w:val="28"/>
        </w:rPr>
        <w:t xml:space="preserve"> регулируются следующими нормативными правовыми актами:</w:t>
      </w:r>
    </w:p>
    <w:p w14:paraId="6472DA45" w14:textId="77777777" w:rsidR="007139AB" w:rsidRDefault="007139AB" w:rsidP="007139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 июля </w:t>
      </w:r>
      <w:r w:rsidRPr="00E17B83">
        <w:rPr>
          <w:sz w:val="28"/>
          <w:szCs w:val="28"/>
        </w:rPr>
        <w:t>2010</w:t>
      </w:r>
      <w:r>
        <w:rPr>
          <w:sz w:val="28"/>
          <w:szCs w:val="28"/>
        </w:rPr>
        <w:t xml:space="preserve"> г. № 210-ФЗ;</w:t>
      </w:r>
    </w:p>
    <w:p w14:paraId="252C860C" w14:textId="77777777" w:rsidR="007139AB" w:rsidRDefault="007139AB" w:rsidP="007139A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17B83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 xml:space="preserve">ва Российской Федерации от 16 августа </w:t>
      </w:r>
      <w:r>
        <w:rPr>
          <w:sz w:val="28"/>
          <w:szCs w:val="28"/>
        </w:rPr>
        <w:br/>
      </w:r>
      <w:r w:rsidRPr="00E17B83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Pr="00E17B83">
        <w:rPr>
          <w:sz w:val="28"/>
          <w:szCs w:val="28"/>
        </w:rPr>
        <w:t>‎№ 840 «</w:t>
      </w:r>
      <w:r>
        <w:rPr>
          <w:rFonts w:eastAsiaTheme="minorHAns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rStyle w:val="af2"/>
          <w:rFonts w:eastAsiaTheme="minorHAnsi"/>
          <w:sz w:val="28"/>
          <w:szCs w:val="28"/>
          <w:lang w:eastAsia="en-US"/>
        </w:rPr>
        <w:footnoteReference w:id="15"/>
      </w:r>
      <w:r w:rsidRPr="00E17B83">
        <w:rPr>
          <w:sz w:val="28"/>
          <w:szCs w:val="28"/>
        </w:rPr>
        <w:t>.</w:t>
      </w:r>
    </w:p>
    <w:p w14:paraId="77D070BD" w14:textId="7195D44F" w:rsidR="00E5623A" w:rsidRPr="003754F0" w:rsidRDefault="00DB44FD" w:rsidP="003754F0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754F0">
        <w:rPr>
          <w:rFonts w:ascii="Times New Roman" w:eastAsia="DejaVu Sans" w:hAnsi="Times New Roman" w:cs="Times New Roman"/>
          <w:sz w:val="28"/>
          <w:szCs w:val="28"/>
        </w:rPr>
        <w:t>15</w:t>
      </w:r>
      <w:r w:rsidR="00BA5F3C">
        <w:rPr>
          <w:rFonts w:ascii="Times New Roman" w:eastAsia="DejaVu Sans" w:hAnsi="Times New Roman" w:cs="Times New Roman"/>
          <w:sz w:val="28"/>
          <w:szCs w:val="28"/>
        </w:rPr>
        <w:t>5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>. Переч</w:t>
      </w:r>
      <w:r w:rsidR="00F638D7">
        <w:rPr>
          <w:rFonts w:ascii="Times New Roman" w:eastAsia="DejaVu Sans" w:hAnsi="Times New Roman" w:cs="Times New Roman"/>
          <w:sz w:val="28"/>
          <w:szCs w:val="28"/>
        </w:rPr>
        <w:t xml:space="preserve">ень нормативных правовых актов, 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</w:t>
      </w:r>
      <w:r w:rsidR="00D44B7D">
        <w:rPr>
          <w:rFonts w:ascii="Times New Roman" w:eastAsia="DejaVu Sans" w:hAnsi="Times New Roman" w:cs="Times New Roman"/>
          <w:sz w:val="28"/>
          <w:szCs w:val="28"/>
        </w:rPr>
        <w:t>Росздравнадзора</w:t>
      </w:r>
      <w:r w:rsidR="00201C6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01C62">
        <w:rPr>
          <w:sz w:val="28"/>
          <w:szCs w:val="28"/>
        </w:rPr>
        <w:t>(территориальн</w:t>
      </w:r>
      <w:r w:rsidR="00AA1E41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AA1E41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, а также </w:t>
      </w:r>
      <w:r w:rsidR="007A6EAC">
        <w:rPr>
          <w:rFonts w:ascii="Times New Roman" w:eastAsia="DejaVu Sans" w:hAnsi="Times New Roman" w:cs="Times New Roman"/>
          <w:sz w:val="28"/>
          <w:szCs w:val="28"/>
        </w:rPr>
        <w:t>их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 должностных лиц, размещается на официальном сайте </w:t>
      </w:r>
      <w:r w:rsidRPr="003754F0">
        <w:rPr>
          <w:rFonts w:ascii="Times New Roman" w:eastAsia="DejaVu Sans" w:hAnsi="Times New Roman" w:cs="Times New Roman"/>
          <w:sz w:val="28"/>
          <w:szCs w:val="28"/>
        </w:rPr>
        <w:t>Росздравнадзора</w:t>
      </w:r>
      <w:r w:rsidR="00201C6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01C62">
        <w:rPr>
          <w:sz w:val="28"/>
          <w:szCs w:val="28"/>
        </w:rPr>
        <w:t>(территориальн</w:t>
      </w:r>
      <w:r w:rsidR="007A6EAC">
        <w:rPr>
          <w:sz w:val="28"/>
          <w:szCs w:val="28"/>
        </w:rPr>
        <w:t>ых органов</w:t>
      </w:r>
      <w:r w:rsidR="00201C62">
        <w:rPr>
          <w:sz w:val="28"/>
          <w:szCs w:val="28"/>
        </w:rPr>
        <w:t>)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 в сети </w:t>
      </w:r>
      <w:r w:rsidR="00BB65CD">
        <w:rPr>
          <w:rFonts w:ascii="Times New Roman" w:eastAsia="DejaVu Sans" w:hAnsi="Times New Roman" w:cs="Times New Roman"/>
          <w:sz w:val="28"/>
          <w:szCs w:val="28"/>
        </w:rPr>
        <w:t>«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>Интернет</w:t>
      </w:r>
      <w:r w:rsidR="00BB65CD">
        <w:rPr>
          <w:rFonts w:ascii="Times New Roman" w:eastAsia="DejaVu Sans" w:hAnsi="Times New Roman" w:cs="Times New Roman"/>
          <w:sz w:val="28"/>
          <w:szCs w:val="28"/>
        </w:rPr>
        <w:t>»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, в федеральном реестре и </w:t>
      </w:r>
      <w:r w:rsidRPr="003754F0">
        <w:rPr>
          <w:rFonts w:ascii="Times New Roman" w:eastAsia="DejaVu Sans" w:hAnsi="Times New Roman" w:cs="Times New Roman"/>
          <w:sz w:val="28"/>
          <w:szCs w:val="28"/>
        </w:rPr>
        <w:t>Едином портале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281FC0C" w14:textId="5660EAAF" w:rsidR="00E5623A" w:rsidRPr="003754F0" w:rsidRDefault="00E5623A" w:rsidP="003754F0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754F0">
        <w:rPr>
          <w:rFonts w:ascii="Times New Roman" w:eastAsia="DejaVu Sans" w:hAnsi="Times New Roman" w:cs="Times New Roman"/>
          <w:sz w:val="28"/>
          <w:szCs w:val="28"/>
        </w:rPr>
        <w:t>Информация,</w:t>
      </w:r>
      <w:r w:rsidR="00D918F2">
        <w:rPr>
          <w:rFonts w:ascii="Times New Roman" w:eastAsia="DejaVu Sans" w:hAnsi="Times New Roman" w:cs="Times New Roman"/>
          <w:sz w:val="28"/>
          <w:szCs w:val="28"/>
        </w:rPr>
        <w:t xml:space="preserve"> указанная в настоящем разделе, размещается на</w:t>
      </w:r>
      <w:r w:rsidR="00AB3BC8">
        <w:rPr>
          <w:rFonts w:ascii="Times New Roman" w:eastAsia="DejaVu Sans" w:hAnsi="Times New Roman" w:cs="Times New Roman"/>
          <w:sz w:val="28"/>
          <w:szCs w:val="28"/>
        </w:rPr>
        <w:t xml:space="preserve"> официальном сайте Росздравнадзора</w:t>
      </w:r>
      <w:r w:rsidR="00201C62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201C62">
        <w:rPr>
          <w:sz w:val="28"/>
          <w:szCs w:val="28"/>
        </w:rPr>
        <w:t>(территориальн</w:t>
      </w:r>
      <w:r w:rsidR="007A6EAC">
        <w:rPr>
          <w:sz w:val="28"/>
          <w:szCs w:val="28"/>
        </w:rPr>
        <w:t>ых</w:t>
      </w:r>
      <w:r w:rsidR="00201C62">
        <w:rPr>
          <w:sz w:val="28"/>
          <w:szCs w:val="28"/>
        </w:rPr>
        <w:t xml:space="preserve"> орган</w:t>
      </w:r>
      <w:r w:rsidR="007A6EAC">
        <w:rPr>
          <w:sz w:val="28"/>
          <w:szCs w:val="28"/>
        </w:rPr>
        <w:t>ов</w:t>
      </w:r>
      <w:r w:rsidR="00201C62">
        <w:rPr>
          <w:sz w:val="28"/>
          <w:szCs w:val="28"/>
        </w:rPr>
        <w:t>)</w:t>
      </w:r>
      <w:r w:rsidR="00AB3BC8">
        <w:rPr>
          <w:rFonts w:ascii="Times New Roman" w:eastAsia="DejaVu Sans" w:hAnsi="Times New Roman" w:cs="Times New Roman"/>
          <w:sz w:val="28"/>
          <w:szCs w:val="28"/>
        </w:rPr>
        <w:t xml:space="preserve"> в сети «Интернет», на</w:t>
      </w:r>
      <w:r w:rsidR="00D918F2">
        <w:rPr>
          <w:rFonts w:ascii="Times New Roman" w:eastAsia="DejaVu Sans" w:hAnsi="Times New Roman" w:cs="Times New Roman"/>
          <w:sz w:val="28"/>
          <w:szCs w:val="28"/>
        </w:rPr>
        <w:t xml:space="preserve"> Едином портале и в федеральном реестре</w:t>
      </w:r>
      <w:r w:rsidRPr="003754F0">
        <w:rPr>
          <w:rFonts w:ascii="Times New Roman" w:eastAsia="DejaVu Sans" w:hAnsi="Times New Roman" w:cs="Times New Roman"/>
          <w:sz w:val="28"/>
          <w:szCs w:val="28"/>
        </w:rPr>
        <w:t>.</w:t>
      </w:r>
    </w:p>
    <w:p w14:paraId="14EE6EA5" w14:textId="2DDEDD51" w:rsidR="001E099B" w:rsidRDefault="00DB44FD" w:rsidP="00201C62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754F0">
        <w:rPr>
          <w:rFonts w:ascii="Times New Roman" w:eastAsia="DejaVu Sans" w:hAnsi="Times New Roman" w:cs="Times New Roman"/>
          <w:sz w:val="28"/>
          <w:szCs w:val="28"/>
        </w:rPr>
        <w:t>Росздравнадзор</w:t>
      </w:r>
      <w:r w:rsidR="00E5623A" w:rsidRPr="003754F0">
        <w:rPr>
          <w:rFonts w:ascii="Times New Roman" w:eastAsia="DejaVu Sans" w:hAnsi="Times New Roman" w:cs="Times New Roman"/>
          <w:sz w:val="28"/>
          <w:szCs w:val="28"/>
        </w:rPr>
        <w:t xml:space="preserve"> обеспечивает размещение и актуализацию сведений в соответствующем разделе федерального реестра.</w:t>
      </w:r>
    </w:p>
    <w:p w14:paraId="59DD43CA" w14:textId="77777777" w:rsidR="001E099B" w:rsidRDefault="001E099B">
      <w:pPr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br w:type="page"/>
      </w:r>
    </w:p>
    <w:p w14:paraId="5CAB2CB4" w14:textId="77777777" w:rsidR="00D77731" w:rsidRDefault="00D77731" w:rsidP="00201C62">
      <w:pPr>
        <w:autoSpaceDE w:val="0"/>
        <w:autoSpaceDN w:val="0"/>
        <w:adjustRightInd w:val="0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14:paraId="496B96FA" w14:textId="1C85FCAA" w:rsidR="00604484" w:rsidRPr="00741256" w:rsidRDefault="00604484" w:rsidP="00604484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Приложение № 1 к Административному регламенту Федеральной службы по надзору в сфере здравоохранения по предоставлению государственной услуги </w:t>
      </w:r>
      <w:r w:rsidR="00407729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07729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Сколково</w:t>
      </w:r>
      <w:proofErr w:type="spellEnd"/>
      <w:r w:rsidR="00407729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»)</w:t>
      </w:r>
      <w:r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, утвержденному приказом Федеральной службы по надзору в сфере здравоохранения </w:t>
      </w:r>
    </w:p>
    <w:p w14:paraId="3F8BE164" w14:textId="09F43449" w:rsidR="00604484" w:rsidRPr="00741256" w:rsidRDefault="00604484" w:rsidP="00604484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 w:rsidR="00407729"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 w:rsidR="00201C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2006FD3C" w14:textId="1D86E7E7" w:rsidR="00604484" w:rsidRPr="00604484" w:rsidRDefault="00604484" w:rsidP="00604484">
      <w:pPr>
        <w:autoSpaceDE w:val="0"/>
        <w:autoSpaceDN w:val="0"/>
        <w:spacing w:after="120"/>
        <w:ind w:left="7881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604484">
        <w:rPr>
          <w:rFonts w:ascii="Times New Roman" w:eastAsiaTheme="minorEastAsia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>Форма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604484" w:rsidRPr="00741256" w14:paraId="6E9DFE69" w14:textId="77777777" w:rsidTr="00637D6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9FAB" w14:textId="77777777" w:rsidR="00604484" w:rsidRPr="00741256" w:rsidRDefault="00604484" w:rsidP="00637D6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4125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337CA" w14:textId="77777777" w:rsidR="00604484" w:rsidRPr="00741256" w:rsidRDefault="00604484" w:rsidP="00637D6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023F6" w14:textId="77777777" w:rsidR="00604484" w:rsidRPr="00741256" w:rsidRDefault="00604484" w:rsidP="00637D69">
            <w:pPr>
              <w:autoSpaceDE w:val="0"/>
              <w:autoSpaceDN w:val="0"/>
              <w:ind w:right="102"/>
              <w:jc w:val="right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74125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07D91" w14:textId="77777777" w:rsidR="00604484" w:rsidRPr="00741256" w:rsidRDefault="00604484" w:rsidP="00637D6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3E360113" w14:textId="77777777" w:rsidR="00604484" w:rsidRPr="00741256" w:rsidRDefault="00604484" w:rsidP="00604484">
      <w:pPr>
        <w:autoSpaceDE w:val="0"/>
        <w:autoSpaceDN w:val="0"/>
        <w:ind w:left="2694" w:right="42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4125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14:paraId="38D4045A" w14:textId="77777777" w:rsidR="00604484" w:rsidRDefault="00604484" w:rsidP="00604484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B7D15B" w14:textId="77777777" w:rsidR="00604484" w:rsidRPr="00741256" w:rsidRDefault="00604484" w:rsidP="00604484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Федеральную службу по надзору</w:t>
      </w:r>
    </w:p>
    <w:p w14:paraId="7EE74FAB" w14:textId="77777777" w:rsidR="00604484" w:rsidRPr="00741256" w:rsidRDefault="00604484" w:rsidP="00604484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здравоохранения</w:t>
      </w:r>
    </w:p>
    <w:p w14:paraId="0AE85B7F" w14:textId="77777777" w:rsidR="00604484" w:rsidRPr="00741256" w:rsidRDefault="00604484" w:rsidP="00604484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19D82A" w14:textId="77777777" w:rsidR="00407729" w:rsidRPr="00407729" w:rsidRDefault="00407729" w:rsidP="004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7786815F" w14:textId="77777777" w:rsidR="00407729" w:rsidRPr="00407729" w:rsidRDefault="00407729" w:rsidP="00407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>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07729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407729">
        <w:rPr>
          <w:rFonts w:ascii="Times New Roman" w:hAnsi="Times New Roman" w:cs="Times New Roman"/>
          <w:sz w:val="22"/>
          <w:szCs w:val="22"/>
        </w:rPr>
        <w:t xml:space="preserve">") </w:t>
      </w:r>
      <w:hyperlink w:anchor="P173" w:history="1">
        <w:r w:rsidRPr="00407729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7E1E099A" w14:textId="77777777" w:rsidR="00407729" w:rsidRPr="00407729" w:rsidRDefault="00407729" w:rsidP="004077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91"/>
        <w:gridCol w:w="4348"/>
      </w:tblGrid>
      <w:tr w:rsidR="00407729" w:rsidRPr="00407729" w14:paraId="49EEB147" w14:textId="77777777" w:rsidTr="00201C62">
        <w:trPr>
          <w:trHeight w:val="279"/>
        </w:trPr>
        <w:tc>
          <w:tcPr>
            <w:tcW w:w="634" w:type="dxa"/>
          </w:tcPr>
          <w:p w14:paraId="61634EF5" w14:textId="6F1D4369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91" w:type="dxa"/>
          </w:tcPr>
          <w:p w14:paraId="4AD177A8" w14:textId="09D4A194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348" w:type="dxa"/>
          </w:tcPr>
          <w:p w14:paraId="60E846BD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6B49B15F" w14:textId="77777777" w:rsidTr="00201C62">
        <w:trPr>
          <w:trHeight w:val="262"/>
        </w:trPr>
        <w:tc>
          <w:tcPr>
            <w:tcW w:w="634" w:type="dxa"/>
          </w:tcPr>
          <w:p w14:paraId="6513CADB" w14:textId="50AFFB25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91" w:type="dxa"/>
          </w:tcPr>
          <w:p w14:paraId="435A1A23" w14:textId="77777777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348" w:type="dxa"/>
          </w:tcPr>
          <w:p w14:paraId="72A97DBD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55D98B8E" w14:textId="77777777" w:rsidTr="00201C62">
        <w:trPr>
          <w:trHeight w:val="116"/>
        </w:trPr>
        <w:tc>
          <w:tcPr>
            <w:tcW w:w="634" w:type="dxa"/>
          </w:tcPr>
          <w:p w14:paraId="05267124" w14:textId="0A4298C8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91" w:type="dxa"/>
          </w:tcPr>
          <w:p w14:paraId="2ECF2DA6" w14:textId="77777777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48" w:type="dxa"/>
          </w:tcPr>
          <w:p w14:paraId="5D16FC4A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241823CC" w14:textId="77777777" w:rsidTr="00201C62">
        <w:trPr>
          <w:trHeight w:val="239"/>
        </w:trPr>
        <w:tc>
          <w:tcPr>
            <w:tcW w:w="634" w:type="dxa"/>
          </w:tcPr>
          <w:p w14:paraId="15CBBD46" w14:textId="37EBD812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91" w:type="dxa"/>
          </w:tcPr>
          <w:p w14:paraId="4428F57B" w14:textId="777B5C3C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348" w:type="dxa"/>
          </w:tcPr>
          <w:p w14:paraId="725E3B5C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15B210A9" w14:textId="77777777" w:rsidTr="00785959">
        <w:tc>
          <w:tcPr>
            <w:tcW w:w="634" w:type="dxa"/>
          </w:tcPr>
          <w:p w14:paraId="4D2207D3" w14:textId="6A8D2D2C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14:paraId="7C2AA83E" w14:textId="36CC5004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 о создании юридического лица</w:t>
            </w:r>
          </w:p>
        </w:tc>
        <w:tc>
          <w:tcPr>
            <w:tcW w:w="4348" w:type="dxa"/>
          </w:tcPr>
          <w:p w14:paraId="0B8558F3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021DC639" w14:textId="77777777" w:rsidTr="00785959">
        <w:trPr>
          <w:trHeight w:val="3731"/>
        </w:trPr>
        <w:tc>
          <w:tcPr>
            <w:tcW w:w="634" w:type="dxa"/>
          </w:tcPr>
          <w:p w14:paraId="6B35E794" w14:textId="7A489445" w:rsidR="00407729" w:rsidRPr="00407729" w:rsidRDefault="00407729" w:rsidP="00407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14:paraId="0E01FDD9" w14:textId="77777777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6B62630A" w14:textId="36E25B82" w:rsidR="00407729" w:rsidRPr="00407729" w:rsidRDefault="00407729" w:rsidP="00201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органа, осуществившего государственную регистрацию юридического лица с указанием почтового индекса</w:t>
            </w:r>
          </w:p>
        </w:tc>
        <w:tc>
          <w:tcPr>
            <w:tcW w:w="4348" w:type="dxa"/>
          </w:tcPr>
          <w:p w14:paraId="387E78EF" w14:textId="7CC109B5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6F23DDE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763C4DB4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DED5A" w14:textId="6D3A9DB5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4074C05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16FC29BF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62DA4B44" w14:textId="69227F7B" w:rsidR="00407729" w:rsidRPr="00407729" w:rsidRDefault="00407729" w:rsidP="004077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B866976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1E88B414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11F6E" w14:textId="69E074F1" w:rsidR="00407729" w:rsidRPr="00407729" w:rsidRDefault="00407729" w:rsidP="004077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7CFB9B1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7713A984" w14:textId="77777777" w:rsidR="00407729" w:rsidRPr="00407729" w:rsidRDefault="00407729" w:rsidP="00407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B34A6" w14:textId="63C3CEC6" w:rsidR="00407729" w:rsidRPr="00407729" w:rsidRDefault="00407729" w:rsidP="004077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6DFF9C58" w14:textId="77777777" w:rsidR="00407729" w:rsidRPr="00407729" w:rsidRDefault="00407729" w:rsidP="004077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407729" w:rsidRPr="00407729" w14:paraId="0DBF5C36" w14:textId="77777777" w:rsidTr="00785959">
        <w:tc>
          <w:tcPr>
            <w:tcW w:w="634" w:type="dxa"/>
          </w:tcPr>
          <w:p w14:paraId="4B4A1BB3" w14:textId="1FCF7551" w:rsidR="00407729" w:rsidRPr="00407729" w:rsidRDefault="00051811" w:rsidP="00051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91" w:type="dxa"/>
          </w:tcPr>
          <w:p w14:paraId="75157532" w14:textId="77777777" w:rsidR="00407729" w:rsidRPr="00407729" w:rsidRDefault="00407729" w:rsidP="00407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348" w:type="dxa"/>
          </w:tcPr>
          <w:p w14:paraId="533E07D5" w14:textId="77777777" w:rsidR="00407729" w:rsidRPr="00407729" w:rsidRDefault="00407729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729" w:rsidRPr="00407729" w14:paraId="2CAC3CD6" w14:textId="77777777" w:rsidTr="00785959">
        <w:trPr>
          <w:trHeight w:val="3534"/>
        </w:trPr>
        <w:tc>
          <w:tcPr>
            <w:tcW w:w="634" w:type="dxa"/>
          </w:tcPr>
          <w:p w14:paraId="01413154" w14:textId="133CB393" w:rsidR="00407729" w:rsidRPr="00407729" w:rsidRDefault="00051811" w:rsidP="00051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07729" w:rsidRPr="004077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14:paraId="3D0E0F59" w14:textId="15742F35" w:rsidR="00407729" w:rsidRPr="00407729" w:rsidRDefault="00407729" w:rsidP="00051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348" w:type="dxa"/>
          </w:tcPr>
          <w:p w14:paraId="5F6FAD23" w14:textId="2543C2F9" w:rsidR="00407729" w:rsidRPr="00407729" w:rsidRDefault="00407729" w:rsidP="00B243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05181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5A51FAEB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1613F618" w14:textId="77777777" w:rsidR="00407729" w:rsidRPr="00407729" w:rsidRDefault="00407729" w:rsidP="00B243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4BFB4" w14:textId="339B7F35" w:rsidR="00407729" w:rsidRPr="00407729" w:rsidRDefault="00407729" w:rsidP="00B243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__</w:t>
            </w:r>
            <w:r w:rsidR="0005181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7ACB0CB7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(наименование органа,</w:t>
            </w:r>
          </w:p>
          <w:p w14:paraId="5AB3CEC0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выдавшего документ)</w:t>
            </w:r>
          </w:p>
          <w:p w14:paraId="3F0F88C5" w14:textId="6F6BE94C" w:rsidR="00407729" w:rsidRPr="00407729" w:rsidRDefault="00407729" w:rsidP="000518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____________</w:t>
            </w:r>
            <w:r w:rsidR="0005181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1FED26B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37DB3F71" w14:textId="77777777" w:rsidR="00407729" w:rsidRPr="00407729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DB374" w14:textId="19E1E8AC" w:rsidR="00407729" w:rsidRPr="00407729" w:rsidRDefault="00407729" w:rsidP="00B243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05181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1B7A6E71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(дата постановки на учет)</w:t>
            </w:r>
          </w:p>
          <w:p w14:paraId="42EB9DEC" w14:textId="77777777" w:rsidR="00407729" w:rsidRPr="00407729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63B67" w14:textId="0AA7BCDE" w:rsidR="00407729" w:rsidRPr="00407729" w:rsidRDefault="00407729" w:rsidP="000518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_________</w:t>
            </w:r>
            <w:r w:rsidR="0005181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3F1C1FF" w14:textId="77777777" w:rsidR="00407729" w:rsidRPr="00051811" w:rsidRDefault="00407729" w:rsidP="00B243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811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0D6368" w:rsidRPr="00407729" w14:paraId="6E1FEB2E" w14:textId="77777777" w:rsidTr="00785959">
        <w:tc>
          <w:tcPr>
            <w:tcW w:w="634" w:type="dxa"/>
          </w:tcPr>
          <w:p w14:paraId="3A3BF446" w14:textId="51DF646A" w:rsidR="000D6368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14:paraId="2916E95D" w14:textId="04D2AFDB" w:rsidR="000D6368" w:rsidRPr="00407729" w:rsidRDefault="00201C62" w:rsidP="00201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Лицензируемый вид деятельности</w:t>
            </w:r>
          </w:p>
        </w:tc>
        <w:tc>
          <w:tcPr>
            <w:tcW w:w="4348" w:type="dxa"/>
          </w:tcPr>
          <w:p w14:paraId="6F0356A5" w14:textId="0AD9CA6E" w:rsidR="000D6368" w:rsidRPr="00407729" w:rsidRDefault="000D6368" w:rsidP="000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»). </w:t>
            </w:r>
          </w:p>
        </w:tc>
      </w:tr>
      <w:tr w:rsidR="000D6368" w:rsidRPr="00407729" w14:paraId="0A3DFBF2" w14:textId="77777777" w:rsidTr="00785959">
        <w:tc>
          <w:tcPr>
            <w:tcW w:w="634" w:type="dxa"/>
          </w:tcPr>
          <w:p w14:paraId="66A6B87A" w14:textId="070E35AA" w:rsidR="000D6368" w:rsidRPr="00407729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14:paraId="25001F40" w14:textId="056EFFD3" w:rsidR="000D6368" w:rsidRPr="00407729" w:rsidRDefault="000D6368" w:rsidP="000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 (с указанием почтового индекса)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переч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ень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заявляемых работ (услуг), составляющих медицинскую деятельность</w:t>
            </w:r>
          </w:p>
        </w:tc>
        <w:tc>
          <w:tcPr>
            <w:tcW w:w="4348" w:type="dxa"/>
          </w:tcPr>
          <w:p w14:paraId="10BBA88E" w14:textId="77777777" w:rsidR="000D6368" w:rsidRPr="00407729" w:rsidRDefault="000D6368" w:rsidP="000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0D6368" w:rsidRPr="00407729" w14:paraId="226CB4D1" w14:textId="77777777" w:rsidTr="00785959">
        <w:tc>
          <w:tcPr>
            <w:tcW w:w="634" w:type="dxa"/>
            <w:vMerge w:val="restart"/>
          </w:tcPr>
          <w:p w14:paraId="38FB0623" w14:textId="323324C4" w:rsidR="000D6368" w:rsidRPr="00407729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91" w:type="dxa"/>
            <w:vMerge w:val="restart"/>
          </w:tcPr>
          <w:p w14:paraId="11273207" w14:textId="77777777" w:rsidR="000D6368" w:rsidRPr="00407729" w:rsidRDefault="000D6368" w:rsidP="000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Сведения об оплате государственной пошлины за предоставление лицензии на осуществление медицинской деятельности</w:t>
            </w:r>
          </w:p>
        </w:tc>
        <w:tc>
          <w:tcPr>
            <w:tcW w:w="4348" w:type="dxa"/>
            <w:tcBorders>
              <w:bottom w:val="nil"/>
            </w:tcBorders>
          </w:tcPr>
          <w:p w14:paraId="27B6EAB2" w14:textId="457F71B4" w:rsidR="000D6368" w:rsidRPr="00407729" w:rsidRDefault="000D6368" w:rsidP="000D63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2F567253" w14:textId="77777777" w:rsidR="000D6368" w:rsidRPr="000D6368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368">
              <w:rPr>
                <w:rFonts w:ascii="Times New Roman" w:hAnsi="Times New Roman" w:cs="Times New Roman"/>
              </w:rPr>
              <w:t>(дата и номер платежного поручения)</w:t>
            </w:r>
          </w:p>
        </w:tc>
      </w:tr>
      <w:tr w:rsidR="000D6368" w:rsidRPr="00407729" w14:paraId="2D923272" w14:textId="77777777" w:rsidTr="00785959">
        <w:tc>
          <w:tcPr>
            <w:tcW w:w="634" w:type="dxa"/>
            <w:vMerge/>
          </w:tcPr>
          <w:p w14:paraId="3F618786" w14:textId="77777777" w:rsidR="000D6368" w:rsidRPr="00407729" w:rsidRDefault="000D6368" w:rsidP="000D6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1" w:type="dxa"/>
            <w:vMerge/>
          </w:tcPr>
          <w:p w14:paraId="1B98F21A" w14:textId="77777777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</w:tcBorders>
          </w:tcPr>
          <w:p w14:paraId="558CA1CA" w14:textId="4539DA89" w:rsidR="000D6368" w:rsidRPr="00407729" w:rsidRDefault="000D6368" w:rsidP="000D63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0F27B421" w14:textId="77777777" w:rsidR="000D6368" w:rsidRPr="000D6368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368">
              <w:rPr>
                <w:rFonts w:ascii="Times New Roman" w:hAnsi="Times New Roman" w:cs="Times New Roman"/>
              </w:rPr>
              <w:t>(сумма оплаты)</w:t>
            </w:r>
          </w:p>
          <w:p w14:paraId="0135FF21" w14:textId="578192EF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0F893DC1" w14:textId="77777777" w:rsidR="000D6368" w:rsidRPr="000D6368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368">
              <w:rPr>
                <w:rFonts w:ascii="Times New Roman" w:hAnsi="Times New Roman" w:cs="Times New Roman"/>
              </w:rPr>
              <w:t>(ИНН или ФИО плательщика)</w:t>
            </w:r>
          </w:p>
          <w:p w14:paraId="1F12C166" w14:textId="77777777" w:rsidR="000D6368" w:rsidRPr="00407729" w:rsidRDefault="000D6368" w:rsidP="000D63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368" w:rsidRPr="00407729" w14:paraId="6DC728FB" w14:textId="77777777" w:rsidTr="00785959">
        <w:tc>
          <w:tcPr>
            <w:tcW w:w="634" w:type="dxa"/>
          </w:tcPr>
          <w:p w14:paraId="5CA60D13" w14:textId="0175E559" w:rsidR="000D6368" w:rsidRPr="00407729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39" w:type="dxa"/>
            <w:gridSpan w:val="2"/>
          </w:tcPr>
          <w:p w14:paraId="51B026A3" w14:textId="2B816995" w:rsidR="000D6368" w:rsidRPr="00407729" w:rsidRDefault="000D6368" w:rsidP="0077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документов, перечень которых определяется </w:t>
            </w:r>
            <w:hyperlink r:id="rId12" w:history="1">
              <w:r w:rsidRPr="00407729">
                <w:rPr>
                  <w:rFonts w:ascii="Times New Roman" w:hAnsi="Times New Roman" w:cs="Times New Roman"/>
                  <w:sz w:val="22"/>
                  <w:szCs w:val="22"/>
                </w:rPr>
                <w:t>Положением</w:t>
              </w:r>
            </w:hyperlink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о лицензировании медицинской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0D6368" w:rsidRPr="00407729" w14:paraId="498C9764" w14:textId="77777777" w:rsidTr="00785959">
        <w:tc>
          <w:tcPr>
            <w:tcW w:w="634" w:type="dxa"/>
          </w:tcPr>
          <w:p w14:paraId="0C7C295C" w14:textId="6D27DDC5" w:rsidR="000D6368" w:rsidRPr="00407729" w:rsidRDefault="000D6368" w:rsidP="000D63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291" w:type="dxa"/>
          </w:tcPr>
          <w:p w14:paraId="124B71C9" w14:textId="77777777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348" w:type="dxa"/>
            <w:tcBorders>
              <w:bottom w:val="nil"/>
            </w:tcBorders>
          </w:tcPr>
          <w:p w14:paraId="7358EACE" w14:textId="2D73AD47" w:rsidR="000D6368" w:rsidRPr="00407729" w:rsidRDefault="000D6368" w:rsidP="000D63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14:paraId="3534E948" w14:textId="77777777" w:rsidR="000D6368" w:rsidRPr="002B45DF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(наименование органа (организации), выдавшей документ)</w:t>
            </w:r>
          </w:p>
          <w:p w14:paraId="49E64027" w14:textId="49CB470C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2137FF92" w14:textId="77777777" w:rsidR="000D6368" w:rsidRPr="002B45DF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(вид права)</w:t>
            </w:r>
          </w:p>
          <w:p w14:paraId="7C5450FD" w14:textId="1671716D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49B3E8A7" w14:textId="77777777" w:rsidR="000D6368" w:rsidRPr="002B45DF" w:rsidRDefault="000D6368" w:rsidP="000D6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(кадастровый (условный) номер объекта права)</w:t>
            </w:r>
          </w:p>
          <w:p w14:paraId="15F13A7E" w14:textId="191922D0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625DB5DC" w14:textId="7777777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(номер государственной регистрации права)</w:t>
            </w:r>
          </w:p>
          <w:p w14:paraId="40169AB4" w14:textId="1297F9A4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2B45D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E39C6CE" w14:textId="7777777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(дата государственной регистрации права)</w:t>
            </w:r>
          </w:p>
        </w:tc>
      </w:tr>
      <w:tr w:rsidR="000D6368" w:rsidRPr="00407729" w14:paraId="30D22231" w14:textId="77777777" w:rsidTr="002B45DF">
        <w:trPr>
          <w:trHeight w:val="1664"/>
        </w:trPr>
        <w:tc>
          <w:tcPr>
            <w:tcW w:w="634" w:type="dxa"/>
          </w:tcPr>
          <w:p w14:paraId="3198A6E7" w14:textId="14762950" w:rsidR="000D6368" w:rsidRPr="00407729" w:rsidRDefault="002B45DF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291" w:type="dxa"/>
          </w:tcPr>
          <w:p w14:paraId="03EABB9E" w14:textId="287692CD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</w:tcPr>
          <w:p w14:paraId="5F2C5DA9" w14:textId="141B8EA6" w:rsidR="000D6368" w:rsidRPr="00407729" w:rsidRDefault="002B45DF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14:paraId="4411FE40" w14:textId="7777777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(наименование органа (организации), выдавшей документ)</w:t>
            </w:r>
          </w:p>
          <w:p w14:paraId="0153BFA3" w14:textId="003C2CB5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2B45DF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04EB704A" w14:textId="7777777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(регистрационный номер и дата документа)</w:t>
            </w:r>
          </w:p>
          <w:p w14:paraId="573F7078" w14:textId="1F8BCA49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2B45DF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14:paraId="700FFFB8" w14:textId="50DC24A4" w:rsidR="000D6368" w:rsidRPr="00407729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(серия и номер бланка)</w:t>
            </w:r>
          </w:p>
        </w:tc>
      </w:tr>
      <w:tr w:rsidR="000D6368" w:rsidRPr="00407729" w14:paraId="6ECBD013" w14:textId="77777777" w:rsidTr="00785959">
        <w:tc>
          <w:tcPr>
            <w:tcW w:w="634" w:type="dxa"/>
          </w:tcPr>
          <w:p w14:paraId="08767E75" w14:textId="2250BD38" w:rsidR="000D6368" w:rsidRPr="00407729" w:rsidRDefault="002B45DF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291" w:type="dxa"/>
          </w:tcPr>
          <w:p w14:paraId="12F377E3" w14:textId="0E77DEA5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</w:tcPr>
          <w:p w14:paraId="08D1AC4E" w14:textId="27A5167E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регистрационных удостоверений медицинских изделий в соответствии с </w:t>
            </w:r>
            <w:hyperlink w:anchor="P315" w:history="1">
              <w:r w:rsidRPr="00407729">
                <w:rPr>
                  <w:rFonts w:ascii="Times New Roman" w:hAnsi="Times New Roman" w:cs="Times New Roman"/>
                  <w:sz w:val="22"/>
                  <w:szCs w:val="22"/>
                </w:rPr>
                <w:t>приложением № 3</w:t>
              </w:r>
            </w:hyperlink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0D6368" w:rsidRPr="00407729" w14:paraId="44FCE737" w14:textId="77777777" w:rsidTr="00785959">
        <w:tc>
          <w:tcPr>
            <w:tcW w:w="634" w:type="dxa"/>
          </w:tcPr>
          <w:p w14:paraId="1BFA5B65" w14:textId="12E2C068" w:rsidR="000D6368" w:rsidRPr="00407729" w:rsidRDefault="002B45DF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91" w:type="dxa"/>
          </w:tcPr>
          <w:p w14:paraId="4AD95015" w14:textId="621832E6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348" w:type="dxa"/>
          </w:tcPr>
          <w:p w14:paraId="0DE20C2D" w14:textId="238BB42F" w:rsidR="000D6368" w:rsidRPr="00407729" w:rsidRDefault="002B45DF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3F9C5F5" w14:textId="7777777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(контактный телефон)</w:t>
            </w:r>
          </w:p>
          <w:p w14:paraId="102C16E8" w14:textId="418C3A3A" w:rsidR="000D6368" w:rsidRPr="00407729" w:rsidRDefault="000D6368" w:rsidP="000D6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2B45D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3177336F" w14:textId="3BA2A407" w:rsidR="000D6368" w:rsidRPr="002B45DF" w:rsidRDefault="000D6368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0D6368" w:rsidRPr="00407729" w14:paraId="7DCC2B75" w14:textId="77777777" w:rsidTr="00785959">
        <w:tc>
          <w:tcPr>
            <w:tcW w:w="634" w:type="dxa"/>
          </w:tcPr>
          <w:p w14:paraId="353F042B" w14:textId="4152106E" w:rsidR="000D6368" w:rsidRPr="00407729" w:rsidRDefault="002B45DF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91" w:type="dxa"/>
          </w:tcPr>
          <w:p w14:paraId="4D8FC1A2" w14:textId="77777777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48" w:type="dxa"/>
          </w:tcPr>
          <w:p w14:paraId="0D041F38" w14:textId="77777777" w:rsidR="002B45DF" w:rsidRPr="00407729" w:rsidRDefault="002B45DF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722E51D3" w14:textId="77777777" w:rsidR="002B45DF" w:rsidRPr="002B45DF" w:rsidRDefault="002B45DF" w:rsidP="002B4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5DF">
              <w:rPr>
                <w:rFonts w:ascii="Times New Roman" w:hAnsi="Times New Roman" w:cs="Times New Roman"/>
              </w:rPr>
              <w:t>(контактный телефон)</w:t>
            </w:r>
          </w:p>
          <w:p w14:paraId="76060B7A" w14:textId="77777777" w:rsidR="002B45DF" w:rsidRPr="00407729" w:rsidRDefault="002B45DF" w:rsidP="002B45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07D47D00" w14:textId="60F34306" w:rsidR="000D6368" w:rsidRPr="00407729" w:rsidRDefault="002B45DF" w:rsidP="002B45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5DF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0D6368" w:rsidRPr="00407729" w14:paraId="6E96A506" w14:textId="77777777" w:rsidTr="00785959">
        <w:tc>
          <w:tcPr>
            <w:tcW w:w="634" w:type="dxa"/>
          </w:tcPr>
          <w:p w14:paraId="1CAC2C21" w14:textId="6F5F392F" w:rsidR="000D6368" w:rsidRPr="00407729" w:rsidRDefault="000D6368" w:rsidP="000D63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45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91" w:type="dxa"/>
          </w:tcPr>
          <w:p w14:paraId="1425B4F3" w14:textId="77777777" w:rsidR="000D6368" w:rsidRPr="00407729" w:rsidRDefault="000D6368" w:rsidP="002B4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Форма получения лицензии на осуществление медицинской деятельности</w:t>
            </w:r>
          </w:p>
          <w:p w14:paraId="059B8248" w14:textId="77777777" w:rsidR="000D6368" w:rsidRPr="00407729" w:rsidRDefault="000D6368" w:rsidP="000D63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</w:tcPr>
          <w:p w14:paraId="39E1B9E1" w14:textId="77777777" w:rsidR="000D6368" w:rsidRPr="00407729" w:rsidRDefault="00001204" w:rsidP="002B4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74" w:history="1">
              <w:r w:rsidR="000D6368" w:rsidRPr="00407729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(лично)</w:t>
            </w:r>
          </w:p>
          <w:p w14:paraId="23A4CFA5" w14:textId="77777777" w:rsidR="000D6368" w:rsidRPr="00407729" w:rsidRDefault="00001204" w:rsidP="002B4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74" w:history="1">
              <w:r w:rsidR="000D6368" w:rsidRPr="00407729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2483C7D9" w14:textId="3321B184" w:rsidR="000D6368" w:rsidRPr="00407729" w:rsidRDefault="00001204" w:rsidP="002B4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74" w:history="1">
              <w:r w:rsidR="000D6368" w:rsidRPr="00407729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0D6368" w:rsidRPr="00407729">
              <w:rPr>
                <w:rFonts w:ascii="Times New Roman" w:hAnsi="Times New Roman" w:cs="Times New Roman"/>
                <w:sz w:val="22"/>
                <w:szCs w:val="22"/>
              </w:rPr>
              <w:t xml:space="preserve"> форме электронного документа</w:t>
            </w:r>
          </w:p>
        </w:tc>
      </w:tr>
    </w:tbl>
    <w:p w14:paraId="23AA1BB4" w14:textId="77777777" w:rsidR="00407729" w:rsidRPr="00407729" w:rsidRDefault="00407729" w:rsidP="0040772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14:paraId="1824DF3F" w14:textId="2EA3EF18" w:rsidR="00407729" w:rsidRPr="00407729" w:rsidRDefault="00407729" w:rsidP="004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B45DF">
        <w:rPr>
          <w:rFonts w:ascii="Times New Roman" w:hAnsi="Times New Roman" w:cs="Times New Roman"/>
          <w:sz w:val="22"/>
          <w:szCs w:val="22"/>
        </w:rPr>
        <w:t>____________________</w:t>
      </w:r>
      <w:r w:rsidRPr="00407729">
        <w:rPr>
          <w:rFonts w:ascii="Times New Roman" w:hAnsi="Times New Roman" w:cs="Times New Roman"/>
          <w:sz w:val="22"/>
          <w:szCs w:val="22"/>
        </w:rPr>
        <w:t>_____________</w:t>
      </w:r>
    </w:p>
    <w:p w14:paraId="5995250A" w14:textId="3471BE61" w:rsidR="00407729" w:rsidRPr="002B45DF" w:rsidRDefault="00407729" w:rsidP="00407729">
      <w:pPr>
        <w:pStyle w:val="ConsPlusNonformat"/>
        <w:jc w:val="center"/>
        <w:rPr>
          <w:rFonts w:ascii="Times New Roman" w:hAnsi="Times New Roman" w:cs="Times New Roman"/>
        </w:rPr>
      </w:pPr>
      <w:r w:rsidRPr="002B45DF">
        <w:rPr>
          <w:rFonts w:ascii="Times New Roman" w:hAnsi="Times New Roman" w:cs="Times New Roman"/>
        </w:rPr>
        <w:t>(Ф.И.О. уполномоченного представителя юридического лица)</w:t>
      </w:r>
    </w:p>
    <w:p w14:paraId="1EDC4B49" w14:textId="0AA14CE8" w:rsidR="00407729" w:rsidRPr="00407729" w:rsidRDefault="00407729" w:rsidP="004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 xml:space="preserve">"__" _____________ 20__ г.                                                           </w:t>
      </w:r>
      <w:r w:rsidR="002B45D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407729">
        <w:rPr>
          <w:rFonts w:ascii="Times New Roman" w:hAnsi="Times New Roman" w:cs="Times New Roman"/>
          <w:sz w:val="22"/>
          <w:szCs w:val="22"/>
        </w:rPr>
        <w:t xml:space="preserve">        _______________</w:t>
      </w:r>
    </w:p>
    <w:p w14:paraId="0440F222" w14:textId="69102690" w:rsidR="00407729" w:rsidRPr="00407729" w:rsidRDefault="00407729" w:rsidP="004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2B45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07729">
        <w:rPr>
          <w:rFonts w:ascii="Times New Roman" w:hAnsi="Times New Roman" w:cs="Times New Roman"/>
          <w:sz w:val="22"/>
          <w:szCs w:val="22"/>
        </w:rPr>
        <w:t xml:space="preserve">       (подпись)</w:t>
      </w:r>
    </w:p>
    <w:p w14:paraId="6F2D9800" w14:textId="61F5C2D4" w:rsidR="00407729" w:rsidRPr="00407729" w:rsidRDefault="00407729" w:rsidP="004077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2B45D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07729">
        <w:rPr>
          <w:rFonts w:ascii="Times New Roman" w:hAnsi="Times New Roman" w:cs="Times New Roman"/>
          <w:sz w:val="22"/>
          <w:szCs w:val="22"/>
        </w:rPr>
        <w:t xml:space="preserve">            М.П.</w:t>
      </w:r>
      <w:r w:rsidR="00201C62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14:paraId="0F65AF2E" w14:textId="77777777" w:rsidR="00591BE0" w:rsidRDefault="00591BE0">
      <w:pPr>
        <w:rPr>
          <w:rFonts w:ascii="Arial;Tahoma" w:hAnsi="Arial;Tahoma" w:cs="Arial;Tahoma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1D29E9EC" w14:textId="2B0C3BFA" w:rsidR="00407729" w:rsidRPr="00407729" w:rsidRDefault="00407729" w:rsidP="00591B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7729">
        <w:rPr>
          <w:rFonts w:ascii="Times New Roman" w:hAnsi="Times New Roman" w:cs="Times New Roman"/>
          <w:sz w:val="22"/>
          <w:szCs w:val="22"/>
        </w:rPr>
        <w:t>&lt;*&gt; Далее - медицинская деятельность.</w:t>
      </w:r>
    </w:p>
    <w:p w14:paraId="0F0ABABB" w14:textId="4AFE2485" w:rsidR="00604484" w:rsidRDefault="00407729" w:rsidP="00591BE0">
      <w:pPr>
        <w:pStyle w:val="ConsPlusNormal"/>
        <w:spacing w:before="220"/>
        <w:jc w:val="both"/>
      </w:pPr>
      <w:bookmarkStart w:id="2" w:name="P174"/>
      <w:bookmarkEnd w:id="2"/>
      <w:r w:rsidRPr="00407729">
        <w:rPr>
          <w:rFonts w:ascii="Times New Roman" w:hAnsi="Times New Roman" w:cs="Times New Roman"/>
          <w:sz w:val="22"/>
          <w:szCs w:val="22"/>
        </w:rPr>
        <w:t>&lt;**&gt; Нужное указать.</w:t>
      </w:r>
      <w:r>
        <w:br w:type="page"/>
      </w:r>
    </w:p>
    <w:p w14:paraId="03119736" w14:textId="77777777" w:rsidR="00591BE0" w:rsidRPr="00324828" w:rsidRDefault="00591BE0" w:rsidP="00324828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lastRenderedPageBreak/>
        <w:t>Приложение № 1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349B7D7D" w14:textId="4C29E2AD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316BDD51" w14:textId="2C402A17" w:rsidR="00324828" w:rsidRPr="00741256" w:rsidRDefault="00324828" w:rsidP="00324828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E2B4B4" w14:textId="32A9A6AC" w:rsidR="00591BE0" w:rsidRPr="00324828" w:rsidRDefault="00591BE0" w:rsidP="00324828">
      <w:pPr>
        <w:pStyle w:val="ConsPlusNormal"/>
        <w:ind w:left="6379" w:firstLine="0"/>
        <w:jc w:val="both"/>
        <w:outlineLvl w:val="1"/>
      </w:pPr>
    </w:p>
    <w:p w14:paraId="183B3F2D" w14:textId="77777777" w:rsidR="00591BE0" w:rsidRDefault="00591BE0" w:rsidP="00591BE0">
      <w:pPr>
        <w:pStyle w:val="ConsPlusNormal"/>
        <w:jc w:val="both"/>
      </w:pPr>
    </w:p>
    <w:p w14:paraId="33F36D67" w14:textId="77777777" w:rsidR="00591BE0" w:rsidRDefault="00591BE0" w:rsidP="00591BE0">
      <w:pPr>
        <w:pStyle w:val="ConsPlusNormal"/>
        <w:jc w:val="both"/>
      </w:pPr>
    </w:p>
    <w:p w14:paraId="1CB8C9E8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97"/>
      <w:bookmarkEnd w:id="3"/>
      <w:r w:rsidRPr="00324828">
        <w:rPr>
          <w:rFonts w:ascii="Times New Roman" w:hAnsi="Times New Roman" w:cs="Times New Roman"/>
          <w:sz w:val="22"/>
          <w:szCs w:val="22"/>
        </w:rPr>
        <w:t>Перечень</w:t>
      </w:r>
    </w:p>
    <w:p w14:paraId="782699AD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заявляемых работ (услуг), составляющих</w:t>
      </w:r>
    </w:p>
    <w:p w14:paraId="7BE27E3A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медицинскую деятельность</w:t>
      </w:r>
    </w:p>
    <w:p w14:paraId="3B1164FE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55C29BC" w14:textId="1216352F" w:rsidR="00591BE0" w:rsidRPr="00324828" w:rsidRDefault="00591BE0" w:rsidP="00591B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24828">
        <w:rPr>
          <w:rFonts w:ascii="Times New Roman" w:hAnsi="Times New Roman" w:cs="Times New Roman"/>
          <w:sz w:val="22"/>
          <w:szCs w:val="22"/>
        </w:rPr>
        <w:t>__________________</w:t>
      </w:r>
      <w:r w:rsidRPr="003248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BB9D362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t>(наименование соискателя лицензии)</w:t>
      </w:r>
    </w:p>
    <w:p w14:paraId="02EF3863" w14:textId="77777777" w:rsidR="00591BE0" w:rsidRPr="00324828" w:rsidRDefault="00591BE0" w:rsidP="00591B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91BE0" w:rsidRPr="00324828" w14:paraId="62C3F75C" w14:textId="77777777" w:rsidTr="00324828">
        <w:tc>
          <w:tcPr>
            <w:tcW w:w="600" w:type="dxa"/>
            <w:vAlign w:val="center"/>
          </w:tcPr>
          <w:p w14:paraId="2E52E304" w14:textId="58A9ADEE" w:rsidR="00591BE0" w:rsidRPr="00324828" w:rsidRDefault="00591BE0" w:rsidP="00324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49" w:type="dxa"/>
          </w:tcPr>
          <w:p w14:paraId="3CDBDB02" w14:textId="28C5B0A8" w:rsidR="00591BE0" w:rsidRPr="00324828" w:rsidRDefault="00591BE0" w:rsidP="00324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 w:rsidR="0032482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4916" w:type="dxa"/>
          </w:tcPr>
          <w:p w14:paraId="596DC24D" w14:textId="77777777" w:rsidR="00591BE0" w:rsidRPr="00324828" w:rsidRDefault="00591BE0" w:rsidP="00324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Перечень заявляемых работ (услуг), составляющих медицинскую деятельность</w:t>
            </w:r>
          </w:p>
        </w:tc>
      </w:tr>
      <w:tr w:rsidR="00591BE0" w:rsidRPr="00324828" w14:paraId="06B9F66B" w14:textId="77777777" w:rsidTr="00B24311">
        <w:tc>
          <w:tcPr>
            <w:tcW w:w="600" w:type="dxa"/>
          </w:tcPr>
          <w:p w14:paraId="12F57A23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6E5B51E6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4061E5CE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BE0" w:rsidRPr="00324828" w14:paraId="160FB4AB" w14:textId="77777777" w:rsidTr="00B24311">
        <w:tc>
          <w:tcPr>
            <w:tcW w:w="600" w:type="dxa"/>
          </w:tcPr>
          <w:p w14:paraId="272F0D89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5327101E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1CA23674" w14:textId="77777777" w:rsidR="00591BE0" w:rsidRPr="00324828" w:rsidRDefault="00591BE0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92C442" w14:textId="77777777" w:rsidR="00591BE0" w:rsidRDefault="00591BE0" w:rsidP="00591BE0">
      <w:pPr>
        <w:rPr>
          <w:rFonts w:ascii="Calibri" w:hAnsi="Calibri" w:cs="Calibri"/>
          <w:sz w:val="22"/>
          <w:szCs w:val="20"/>
        </w:rPr>
      </w:pPr>
    </w:p>
    <w:p w14:paraId="60800465" w14:textId="77777777" w:rsidR="00591BE0" w:rsidRDefault="00591BE0" w:rsidP="00591BE0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4A0F6C9C" w14:textId="3F6F98E2" w:rsidR="00B24311" w:rsidRPr="00324828" w:rsidRDefault="00B24311" w:rsidP="00B24311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324828">
        <w:rPr>
          <w:rFonts w:ascii="Times New Roman" w:hAnsi="Times New Roman" w:cs="Times New Roman"/>
        </w:rPr>
        <w:t xml:space="preserve">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7DE9DE83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54F159D0" w14:textId="77777777" w:rsidR="00B24311" w:rsidRDefault="00B24311" w:rsidP="00B24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34D53F" w14:textId="77777777" w:rsidR="00B24311" w:rsidRPr="00B24311" w:rsidRDefault="00B24311" w:rsidP="00B2431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24311">
        <w:rPr>
          <w:rFonts w:ascii="Times New Roman" w:hAnsi="Times New Roman" w:cs="Times New Roman"/>
          <w:sz w:val="22"/>
          <w:szCs w:val="22"/>
        </w:rPr>
        <w:t>Опись документов</w:t>
      </w:r>
    </w:p>
    <w:p w14:paraId="17E59301" w14:textId="77777777" w:rsidR="00B24311" w:rsidRPr="00B24311" w:rsidRDefault="00B24311" w:rsidP="00B24311">
      <w:pPr>
        <w:pStyle w:val="ConsPlusNonformat"/>
        <w:jc w:val="both"/>
        <w:rPr>
          <w:sz w:val="22"/>
          <w:szCs w:val="22"/>
        </w:rPr>
      </w:pPr>
    </w:p>
    <w:p w14:paraId="43F233FE" w14:textId="128FC9CA" w:rsidR="00B24311" w:rsidRPr="00B24311" w:rsidRDefault="00B24311" w:rsidP="00B2431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4311">
        <w:rPr>
          <w:rFonts w:ascii="Times New Roman" w:hAnsi="Times New Roman" w:cs="Times New Roman"/>
          <w:sz w:val="22"/>
          <w:szCs w:val="22"/>
        </w:rPr>
        <w:t>Настоящим удостоверяется, что соискатель лицензии на осуществление медицинской деятельности________________________________________________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3DC18352" w14:textId="77777777" w:rsidR="00B24311" w:rsidRPr="00B24311" w:rsidRDefault="00B24311" w:rsidP="00B24311">
      <w:pPr>
        <w:pStyle w:val="ConsPlusNonformat"/>
        <w:jc w:val="center"/>
        <w:rPr>
          <w:rFonts w:ascii="Times New Roman" w:hAnsi="Times New Roman" w:cs="Times New Roman"/>
        </w:rPr>
      </w:pPr>
      <w:r w:rsidRPr="00B24311">
        <w:rPr>
          <w:rFonts w:ascii="Times New Roman" w:hAnsi="Times New Roman" w:cs="Times New Roman"/>
        </w:rPr>
        <w:t>(наименование соискателя лицензии)</w:t>
      </w:r>
    </w:p>
    <w:p w14:paraId="43D7B7C8" w14:textId="77777777" w:rsidR="00B24311" w:rsidRPr="00B24311" w:rsidRDefault="00B24311" w:rsidP="00B24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4311">
        <w:rPr>
          <w:rFonts w:ascii="Times New Roman" w:hAnsi="Times New Roman" w:cs="Times New Roman"/>
          <w:sz w:val="22"/>
          <w:szCs w:val="22"/>
        </w:rPr>
        <w:t>представил в Росздравнадзор (территориальный орган Росздравнадзора) нижеследующие документы для предоставления лицензии на осуществление медицинской деятельности</w:t>
      </w:r>
    </w:p>
    <w:p w14:paraId="45B24913" w14:textId="77777777" w:rsidR="00B24311" w:rsidRPr="00B24311" w:rsidRDefault="00B24311" w:rsidP="00B2431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575"/>
        <w:gridCol w:w="1680"/>
      </w:tblGrid>
      <w:tr w:rsidR="00B24311" w:rsidRPr="00B24311" w14:paraId="1462099D" w14:textId="77777777" w:rsidTr="00B24311">
        <w:tc>
          <w:tcPr>
            <w:tcW w:w="595" w:type="dxa"/>
            <w:vAlign w:val="center"/>
          </w:tcPr>
          <w:p w14:paraId="63AA3A70" w14:textId="0CDAE77A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575" w:type="dxa"/>
            <w:vAlign w:val="center"/>
          </w:tcPr>
          <w:p w14:paraId="1490C10B" w14:textId="77777777" w:rsidR="00B24311" w:rsidRPr="00B24311" w:rsidRDefault="00B24311" w:rsidP="00B243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  <w:hyperlink w:anchor="P292" w:history="1">
              <w:r w:rsidRPr="00B2431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80" w:type="dxa"/>
            <w:vAlign w:val="center"/>
          </w:tcPr>
          <w:p w14:paraId="104A7B1F" w14:textId="77777777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B24311" w:rsidRPr="00B24311" w14:paraId="694EB34C" w14:textId="77777777" w:rsidTr="00B24311">
        <w:tc>
          <w:tcPr>
            <w:tcW w:w="595" w:type="dxa"/>
          </w:tcPr>
          <w:p w14:paraId="10178C1A" w14:textId="60CB6D0A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72668088" w14:textId="47E9CA97" w:rsidR="00B24311" w:rsidRPr="00B24311" w:rsidRDefault="00B24311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680" w:type="dxa"/>
          </w:tcPr>
          <w:p w14:paraId="615DDF5C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71A16299" w14:textId="77777777" w:rsidTr="00B24311">
        <w:tc>
          <w:tcPr>
            <w:tcW w:w="595" w:type="dxa"/>
          </w:tcPr>
          <w:p w14:paraId="0B415383" w14:textId="154F2004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  <w:vAlign w:val="center"/>
          </w:tcPr>
          <w:p w14:paraId="642D8774" w14:textId="6F0DDAF8" w:rsidR="00B24311" w:rsidRPr="00B24311" w:rsidRDefault="00B24311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680" w:type="dxa"/>
          </w:tcPr>
          <w:p w14:paraId="41B25631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7E390D61" w14:textId="77777777" w:rsidTr="00B24311">
        <w:tc>
          <w:tcPr>
            <w:tcW w:w="595" w:type="dxa"/>
          </w:tcPr>
          <w:p w14:paraId="57508EC0" w14:textId="704C1E44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48814FAA" w14:textId="77777777" w:rsidR="00B24311" w:rsidRPr="00B24311" w:rsidRDefault="00B24311" w:rsidP="00B24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680" w:type="dxa"/>
          </w:tcPr>
          <w:p w14:paraId="23DA0686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1AFCB32F" w14:textId="77777777" w:rsidTr="00B24311">
        <w:tc>
          <w:tcPr>
            <w:tcW w:w="595" w:type="dxa"/>
          </w:tcPr>
          <w:p w14:paraId="6DC3461C" w14:textId="20CB74E1" w:rsidR="00B24311" w:rsidRPr="00B24311" w:rsidRDefault="00B24311" w:rsidP="00B24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77659462" w14:textId="16CC8708" w:rsidR="00B24311" w:rsidRPr="00B24311" w:rsidRDefault="00B24311" w:rsidP="00B24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01C62">
              <w:rPr>
                <w:rFonts w:ascii="Times New Roman" w:hAnsi="Times New Roman" w:cs="Times New Roman"/>
                <w:sz w:val="22"/>
                <w:szCs w:val="22"/>
              </w:rPr>
              <w:t>опии документов, подтверждающих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EFA6951" w14:textId="6738F3DB" w:rsidR="00B24311" w:rsidRPr="00B24311" w:rsidRDefault="00201C62" w:rsidP="00B243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специальности не менее 5 лет;</w:t>
            </w:r>
          </w:p>
          <w:p w14:paraId="37A709B0" w14:textId="19744B22" w:rsidR="00B24311" w:rsidRPr="00B24311" w:rsidRDefault="00201C62" w:rsidP="00B243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 по специальности не менее 5 лет;</w:t>
            </w:r>
          </w:p>
          <w:p w14:paraId="06DEFC21" w14:textId="61E353A4" w:rsidR="00B24311" w:rsidRPr="00B24311" w:rsidRDefault="00201C62" w:rsidP="00B243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</w:t>
            </w:r>
            <w:r w:rsidR="00B24311">
              <w:rPr>
                <w:rFonts w:ascii="Times New Roman" w:hAnsi="Times New Roman" w:cs="Times New Roman"/>
                <w:sz w:val="22"/>
                <w:szCs w:val="22"/>
              </w:rPr>
              <w:t>по специальности не менее 5 лет</w:t>
            </w:r>
          </w:p>
        </w:tc>
        <w:tc>
          <w:tcPr>
            <w:tcW w:w="1680" w:type="dxa"/>
          </w:tcPr>
          <w:p w14:paraId="337B446C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61B1235F" w14:textId="77777777" w:rsidTr="00B24311">
        <w:tc>
          <w:tcPr>
            <w:tcW w:w="595" w:type="dxa"/>
          </w:tcPr>
          <w:p w14:paraId="6B72E4A5" w14:textId="62D6E786" w:rsidR="00B24311" w:rsidRPr="00B24311" w:rsidRDefault="00AA1FA4" w:rsidP="00AA1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31BA6E3A" w14:textId="77777777" w:rsidR="00B24311" w:rsidRPr="00B24311" w:rsidRDefault="00B24311" w:rsidP="00AA1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</w:p>
        </w:tc>
        <w:tc>
          <w:tcPr>
            <w:tcW w:w="1680" w:type="dxa"/>
          </w:tcPr>
          <w:p w14:paraId="58236A48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67A07AF7" w14:textId="77777777" w:rsidTr="00B24311">
        <w:tc>
          <w:tcPr>
            <w:tcW w:w="595" w:type="dxa"/>
          </w:tcPr>
          <w:p w14:paraId="63A6DDD5" w14:textId="76FC261D" w:rsidR="00B24311" w:rsidRPr="00B24311" w:rsidRDefault="00AA1FA4" w:rsidP="00AA1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13992AEB" w14:textId="77777777" w:rsidR="00B24311" w:rsidRPr="00B24311" w:rsidRDefault="00B24311" w:rsidP="00AA1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680" w:type="dxa"/>
          </w:tcPr>
          <w:p w14:paraId="76103A7B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11" w:rsidRPr="00B24311" w14:paraId="187666E0" w14:textId="77777777" w:rsidTr="00B24311">
        <w:tc>
          <w:tcPr>
            <w:tcW w:w="595" w:type="dxa"/>
          </w:tcPr>
          <w:p w14:paraId="129A405B" w14:textId="6F746A83" w:rsidR="00B24311" w:rsidRPr="00B24311" w:rsidRDefault="00AA1FA4" w:rsidP="00AA1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24311" w:rsidRPr="00B24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75" w:type="dxa"/>
          </w:tcPr>
          <w:p w14:paraId="42A3A8BE" w14:textId="1DC91CA1" w:rsidR="00B24311" w:rsidRPr="00B24311" w:rsidRDefault="00B24311" w:rsidP="00AA1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 w:rsidR="00AA1FA4">
              <w:rPr>
                <w:rFonts w:ascii="Times New Roman" w:hAnsi="Times New Roman" w:cs="Times New Roman"/>
                <w:sz w:val="22"/>
                <w:szCs w:val="22"/>
              </w:rPr>
              <w:t xml:space="preserve"> на право представления интересов юридического лица</w:t>
            </w:r>
          </w:p>
        </w:tc>
        <w:tc>
          <w:tcPr>
            <w:tcW w:w="1680" w:type="dxa"/>
          </w:tcPr>
          <w:p w14:paraId="1B8D5805" w14:textId="77777777" w:rsidR="00B24311" w:rsidRPr="00B24311" w:rsidRDefault="00B24311" w:rsidP="00B243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55558D" w14:textId="77777777" w:rsidR="00B24311" w:rsidRPr="00B24311" w:rsidRDefault="00B24311" w:rsidP="00B24311">
      <w:pPr>
        <w:rPr>
          <w:rFonts w:ascii="Calibri" w:hAnsi="Calibri" w:cs="Calibri"/>
          <w:sz w:val="22"/>
          <w:szCs w:val="22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948"/>
      </w:tblGrid>
      <w:tr w:rsidR="00B24311" w:rsidRPr="00B24311" w14:paraId="686A0E24" w14:textId="77777777" w:rsidTr="00B24311">
        <w:tc>
          <w:tcPr>
            <w:tcW w:w="5256" w:type="dxa"/>
          </w:tcPr>
          <w:p w14:paraId="11BFC237" w14:textId="77777777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Документы сдал</w:t>
            </w:r>
          </w:p>
          <w:p w14:paraId="048A701B" w14:textId="361EBB6E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соискатель лицензии</w:t>
            </w:r>
            <w:r w:rsidR="00776FBF">
              <w:rPr>
                <w:sz w:val="22"/>
                <w:szCs w:val="22"/>
              </w:rPr>
              <w:t xml:space="preserve"> </w:t>
            </w:r>
            <w:r w:rsidRPr="00B24311">
              <w:rPr>
                <w:sz w:val="22"/>
                <w:szCs w:val="22"/>
              </w:rPr>
              <w:t>/</w:t>
            </w:r>
            <w:r w:rsidR="00776FBF">
              <w:rPr>
                <w:sz w:val="22"/>
                <w:szCs w:val="22"/>
              </w:rPr>
              <w:t xml:space="preserve"> </w:t>
            </w:r>
            <w:r w:rsidRPr="00B24311">
              <w:rPr>
                <w:sz w:val="22"/>
                <w:szCs w:val="22"/>
              </w:rPr>
              <w:t>уполномоченный представитель соискателя лицензии</w:t>
            </w:r>
          </w:p>
          <w:p w14:paraId="4DFB7128" w14:textId="77777777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</w:p>
          <w:p w14:paraId="6ABF2974" w14:textId="6992872B" w:rsidR="00B24311" w:rsidRPr="00B24311" w:rsidRDefault="00B24311" w:rsidP="00AA1FA4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__________________________________________</w:t>
            </w:r>
            <w:proofErr w:type="gramStart"/>
            <w:r w:rsidRPr="00B24311">
              <w:rPr>
                <w:sz w:val="22"/>
                <w:szCs w:val="22"/>
              </w:rPr>
              <w:t>_</w:t>
            </w:r>
            <w:r w:rsidR="00AA1FA4">
              <w:rPr>
                <w:sz w:val="22"/>
                <w:szCs w:val="22"/>
              </w:rPr>
              <w:br/>
            </w:r>
            <w:r w:rsidR="00AA1FA4" w:rsidRPr="00AA1FA4">
              <w:rPr>
                <w:sz w:val="20"/>
              </w:rPr>
              <w:t>(</w:t>
            </w:r>
            <w:proofErr w:type="gramEnd"/>
            <w:r w:rsidR="00AA1FA4" w:rsidRPr="00AA1FA4">
              <w:rPr>
                <w:sz w:val="20"/>
              </w:rPr>
              <w:t>Ф</w:t>
            </w:r>
            <w:r w:rsidRPr="00AA1FA4">
              <w:rPr>
                <w:sz w:val="20"/>
              </w:rPr>
              <w:t>ИО, должность, подпись)</w:t>
            </w:r>
          </w:p>
          <w:p w14:paraId="42A64518" w14:textId="35586299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</w:t>
            </w:r>
            <w:r w:rsidR="00AA1FA4">
              <w:rPr>
                <w:sz w:val="22"/>
                <w:szCs w:val="22"/>
              </w:rPr>
              <w:t>________</w:t>
            </w:r>
            <w:r w:rsidRPr="00B24311">
              <w:rPr>
                <w:sz w:val="22"/>
                <w:szCs w:val="22"/>
              </w:rPr>
              <w:t>___________________</w:t>
            </w:r>
          </w:p>
          <w:p w14:paraId="7FB59084" w14:textId="77777777" w:rsidR="00B24311" w:rsidRPr="00AA1FA4" w:rsidRDefault="00B24311" w:rsidP="00B24311">
            <w:pPr>
              <w:jc w:val="center"/>
              <w:rPr>
                <w:sz w:val="20"/>
              </w:rPr>
            </w:pPr>
            <w:r w:rsidRPr="00AA1FA4">
              <w:rPr>
                <w:sz w:val="20"/>
              </w:rPr>
              <w:t>(реквизиты доверенности)</w:t>
            </w:r>
          </w:p>
        </w:tc>
        <w:tc>
          <w:tcPr>
            <w:tcW w:w="4520" w:type="dxa"/>
          </w:tcPr>
          <w:p w14:paraId="7376203F" w14:textId="77777777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Документы принял</w:t>
            </w:r>
          </w:p>
          <w:p w14:paraId="15BFFA50" w14:textId="77777777" w:rsidR="00B24311" w:rsidRPr="00B24311" w:rsidRDefault="00B24311" w:rsidP="00B24311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должностное лицо Росздравнадзора (территориального органа Росздравнадзора)</w:t>
            </w:r>
          </w:p>
          <w:p w14:paraId="00F2986C" w14:textId="77777777" w:rsidR="00B24311" w:rsidRPr="00B24311" w:rsidRDefault="00B24311" w:rsidP="00B24311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___________________________________________</w:t>
            </w:r>
          </w:p>
          <w:p w14:paraId="75CE140A" w14:textId="77777777" w:rsidR="00B24311" w:rsidRPr="00AA1FA4" w:rsidRDefault="00B24311" w:rsidP="00B24311">
            <w:pPr>
              <w:jc w:val="center"/>
              <w:rPr>
                <w:sz w:val="20"/>
              </w:rPr>
            </w:pPr>
            <w:r w:rsidRPr="00AA1FA4">
              <w:rPr>
                <w:sz w:val="20"/>
              </w:rPr>
              <w:t>(ФИО, должность, подпись)</w:t>
            </w:r>
          </w:p>
          <w:p w14:paraId="7DE3B54C" w14:textId="1ACB6997" w:rsidR="00B24311" w:rsidRPr="00B24311" w:rsidRDefault="00B24311" w:rsidP="00B24311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Дата_________________________</w:t>
            </w:r>
            <w:r w:rsidR="00AA1FA4"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</w:t>
            </w:r>
          </w:p>
          <w:p w14:paraId="23AF1F1F" w14:textId="089E8FD0" w:rsidR="00B24311" w:rsidRPr="00B24311" w:rsidRDefault="00B24311" w:rsidP="00B24311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Входящий номер____________</w:t>
            </w:r>
            <w:r w:rsidR="00AA1FA4"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____</w:t>
            </w:r>
          </w:p>
          <w:p w14:paraId="10499B24" w14:textId="45FFDCC1" w:rsidR="00B24311" w:rsidRPr="00B24311" w:rsidRDefault="00B24311" w:rsidP="00B24311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Количество листов________</w:t>
            </w:r>
            <w:r w:rsidR="00AA1FA4"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______</w:t>
            </w:r>
          </w:p>
          <w:p w14:paraId="72D1745D" w14:textId="77777777" w:rsidR="00B24311" w:rsidRPr="00B24311" w:rsidRDefault="00B24311" w:rsidP="00B24311">
            <w:pPr>
              <w:rPr>
                <w:sz w:val="22"/>
                <w:szCs w:val="22"/>
              </w:rPr>
            </w:pPr>
          </w:p>
        </w:tc>
      </w:tr>
    </w:tbl>
    <w:p w14:paraId="47AD6CBF" w14:textId="77777777" w:rsidR="00B24311" w:rsidRPr="00B24311" w:rsidRDefault="00B24311" w:rsidP="00B24311">
      <w:pPr>
        <w:pStyle w:val="ConsPlusNormal"/>
        <w:ind w:firstLine="540"/>
        <w:jc w:val="both"/>
        <w:rPr>
          <w:sz w:val="22"/>
          <w:szCs w:val="22"/>
        </w:rPr>
      </w:pPr>
      <w:r w:rsidRPr="00B24311">
        <w:rPr>
          <w:sz w:val="22"/>
          <w:szCs w:val="22"/>
        </w:rPr>
        <w:t>--------------------------------</w:t>
      </w:r>
    </w:p>
    <w:p w14:paraId="4316EF61" w14:textId="6331A3EA" w:rsidR="00324828" w:rsidRPr="00B24311" w:rsidRDefault="00B24311" w:rsidP="00B24311">
      <w:pPr>
        <w:rPr>
          <w:rFonts w:ascii="Calibri" w:hAnsi="Calibri" w:cs="Calibri"/>
          <w:sz w:val="22"/>
          <w:szCs w:val="22"/>
        </w:rPr>
      </w:pPr>
      <w:bookmarkStart w:id="4" w:name="P292"/>
      <w:bookmarkEnd w:id="4"/>
      <w:r w:rsidRPr="00B24311">
        <w:rPr>
          <w:rFonts w:ascii="Times New Roman" w:hAnsi="Times New Roman" w:cs="Times New Roman"/>
          <w:sz w:val="22"/>
          <w:szCs w:val="22"/>
        </w:rPr>
        <w:t>&lt;*&gt; Соискатель лицензии вправе предоставить по собственной инициативе копии документов, подтверждающих сведения, указанные в заявлении.</w:t>
      </w:r>
    </w:p>
    <w:p w14:paraId="2C659241" w14:textId="2A8CFF18" w:rsidR="00AA1FA4" w:rsidRPr="00324828" w:rsidRDefault="00591BE0" w:rsidP="00AA1FA4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 w:rsidRPr="00B24311">
        <w:rPr>
          <w:sz w:val="22"/>
          <w:szCs w:val="22"/>
        </w:rPr>
        <w:br w:type="page"/>
      </w:r>
      <w:r w:rsidR="00AA1FA4" w:rsidRPr="00324828">
        <w:rPr>
          <w:rFonts w:ascii="Times New Roman" w:hAnsi="Times New Roman" w:cs="Times New Roman"/>
        </w:rPr>
        <w:lastRenderedPageBreak/>
        <w:t xml:space="preserve">Приложение № </w:t>
      </w:r>
      <w:r w:rsidR="00AA1FA4">
        <w:rPr>
          <w:rFonts w:ascii="Times New Roman" w:hAnsi="Times New Roman" w:cs="Times New Roman"/>
        </w:rPr>
        <w:t>3</w:t>
      </w:r>
      <w:r w:rsidR="00AA1FA4" w:rsidRPr="00324828">
        <w:rPr>
          <w:rFonts w:ascii="Times New Roman" w:hAnsi="Times New Roman" w:cs="Times New Roman"/>
        </w:rPr>
        <w:t xml:space="preserve">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A1FA4" w:rsidRPr="00324828">
        <w:rPr>
          <w:rFonts w:ascii="Times New Roman" w:hAnsi="Times New Roman" w:cs="Times New Roman"/>
        </w:rPr>
        <w:t>Сколково</w:t>
      </w:r>
      <w:proofErr w:type="spellEnd"/>
      <w:r w:rsidR="00AA1FA4"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066CB295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12CBCD9F" w14:textId="2F9C154B" w:rsidR="00591BE0" w:rsidRDefault="00591BE0">
      <w:pPr>
        <w:rPr>
          <w:rFonts w:ascii="Arial;Tahoma" w:hAnsi="Arial;Tahoma" w:cs="Arial;Tahoma"/>
          <w:sz w:val="22"/>
          <w:szCs w:val="22"/>
        </w:rPr>
      </w:pPr>
    </w:p>
    <w:p w14:paraId="7E22F2CA" w14:textId="77777777" w:rsidR="00AA1FA4" w:rsidRPr="00B24311" w:rsidRDefault="00AA1FA4">
      <w:pPr>
        <w:rPr>
          <w:rFonts w:ascii="Arial;Tahoma" w:hAnsi="Arial;Tahoma" w:cs="Arial;Tahoma"/>
          <w:sz w:val="22"/>
          <w:szCs w:val="22"/>
        </w:rPr>
      </w:pPr>
    </w:p>
    <w:p w14:paraId="78128F6B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Реквизиты</w:t>
      </w:r>
    </w:p>
    <w:p w14:paraId="7B150210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документов о государственной регистрации медицинских изделий</w:t>
      </w:r>
    </w:p>
    <w:p w14:paraId="6FFD2C4D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(оборудования, аппаратов, приборов, инструментов), необходимых</w:t>
      </w:r>
    </w:p>
    <w:p w14:paraId="5E9975FD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для выполнения заявленных работ (услуг), составляющих</w:t>
      </w:r>
    </w:p>
    <w:p w14:paraId="40505A07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медицинскую деятельность</w:t>
      </w:r>
      <w:hyperlink w:anchor="P616" w:history="1">
        <w:r w:rsidRPr="00AA1FA4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659AA6B1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F9C092" w14:textId="347630A6" w:rsidR="00AA1FA4" w:rsidRPr="00732C52" w:rsidRDefault="00AA1FA4" w:rsidP="00AA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32C52">
        <w:rPr>
          <w:rFonts w:ascii="Times New Roman" w:hAnsi="Times New Roman" w:cs="Times New Roman"/>
          <w:sz w:val="28"/>
          <w:szCs w:val="28"/>
        </w:rPr>
        <w:t>_____</w:t>
      </w:r>
    </w:p>
    <w:p w14:paraId="205D8CF0" w14:textId="77777777" w:rsidR="00AA1FA4" w:rsidRPr="00732C52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  <w:r w:rsidRPr="00732C52">
        <w:rPr>
          <w:rFonts w:ascii="Times New Roman" w:hAnsi="Times New Roman" w:cs="Times New Roman"/>
        </w:rPr>
        <w:t>(наименование соискателя лицензии и адрес места осуществления</w:t>
      </w:r>
    </w:p>
    <w:p w14:paraId="3FF49C3E" w14:textId="77777777" w:rsidR="00AA1FA4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  <w:r w:rsidRPr="00732C52">
        <w:rPr>
          <w:rFonts w:ascii="Times New Roman" w:hAnsi="Times New Roman" w:cs="Times New Roman"/>
        </w:rPr>
        <w:t>медицинской деятельности)</w:t>
      </w:r>
    </w:p>
    <w:p w14:paraId="261AD430" w14:textId="77777777" w:rsidR="00AA1FA4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</w:p>
    <w:p w14:paraId="6E4AEADC" w14:textId="77777777" w:rsidR="00AA1FA4" w:rsidRPr="00732C52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AA1FA4" w:rsidRPr="00732C52" w14:paraId="48760655" w14:textId="77777777" w:rsidTr="00AA1FA4">
        <w:tc>
          <w:tcPr>
            <w:tcW w:w="3753" w:type="dxa"/>
            <w:vAlign w:val="center"/>
          </w:tcPr>
          <w:p w14:paraId="4B20E751" w14:textId="77777777" w:rsidR="00AA1FA4" w:rsidRPr="00AA1FA4" w:rsidRDefault="00AA1FA4" w:rsidP="00AA1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14:paraId="4856EFC2" w14:textId="77777777" w:rsidR="00AA1FA4" w:rsidRPr="00AA1FA4" w:rsidRDefault="00AA1FA4" w:rsidP="00AA1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14:paraId="4A38BD71" w14:textId="77777777" w:rsidR="00AA1FA4" w:rsidRPr="00AA1FA4" w:rsidRDefault="00AA1FA4" w:rsidP="00AA1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Номер, дата регистрационного удостоверения медицинского изделия</w:t>
            </w:r>
          </w:p>
          <w:p w14:paraId="7DC87B54" w14:textId="77777777" w:rsidR="00AA1FA4" w:rsidRPr="00AA1FA4" w:rsidRDefault="00AA1FA4" w:rsidP="00AA1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732C52" w14:paraId="21ED4C13" w14:textId="77777777" w:rsidTr="00AA1FA4">
        <w:tc>
          <w:tcPr>
            <w:tcW w:w="3753" w:type="dxa"/>
            <w:vAlign w:val="center"/>
          </w:tcPr>
          <w:p w14:paraId="72DDC34B" w14:textId="77777777" w:rsidR="00AA1FA4" w:rsidRPr="00AA1FA4" w:rsidRDefault="00AA1FA4" w:rsidP="00AA1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099FAF9" w14:textId="77777777" w:rsidR="00AA1FA4" w:rsidRPr="00AA1FA4" w:rsidRDefault="00AA1FA4" w:rsidP="00AA1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E3DFD7E" w14:textId="77777777" w:rsidR="00AA1FA4" w:rsidRPr="00AA1FA4" w:rsidRDefault="00AA1FA4" w:rsidP="00AA1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1FA4" w:rsidRPr="00732C52" w14:paraId="204FC73D" w14:textId="77777777" w:rsidTr="00AA1FA4">
        <w:tc>
          <w:tcPr>
            <w:tcW w:w="3753" w:type="dxa"/>
          </w:tcPr>
          <w:p w14:paraId="278C266F" w14:textId="77777777" w:rsidR="00AA1FA4" w:rsidRPr="00E30919" w:rsidRDefault="00AA1FA4" w:rsidP="00AA1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46AB2646" w14:textId="77777777" w:rsidR="00AA1FA4" w:rsidRPr="00E30919" w:rsidRDefault="00AA1FA4" w:rsidP="00AA1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2EE81CE1" w14:textId="77777777" w:rsidR="00AA1FA4" w:rsidRPr="00E30919" w:rsidRDefault="00AA1FA4" w:rsidP="00AA1F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1FA4" w:rsidRPr="00732C52" w14:paraId="146D7404" w14:textId="77777777" w:rsidTr="00AA1FA4">
        <w:tc>
          <w:tcPr>
            <w:tcW w:w="3753" w:type="dxa"/>
          </w:tcPr>
          <w:p w14:paraId="2F9B45B4" w14:textId="77777777" w:rsidR="00AA1FA4" w:rsidRPr="00732C52" w:rsidRDefault="00AA1FA4" w:rsidP="00AA1F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CDDC5C" w14:textId="77777777" w:rsidR="00AA1FA4" w:rsidRPr="00732C52" w:rsidRDefault="00AA1FA4" w:rsidP="00AA1F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8BAAAF" w14:textId="77777777" w:rsidR="00AA1FA4" w:rsidRPr="00732C52" w:rsidRDefault="00AA1FA4" w:rsidP="00AA1F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872BA" w14:textId="77777777" w:rsidR="00AA1FA4" w:rsidRDefault="00AA1FA4" w:rsidP="00AA1FA4">
      <w:pPr>
        <w:rPr>
          <w:rFonts w:ascii="Calibri" w:hAnsi="Calibri" w:cs="Calibri"/>
          <w:sz w:val="22"/>
          <w:szCs w:val="20"/>
        </w:rPr>
      </w:pPr>
    </w:p>
    <w:p w14:paraId="4D262907" w14:textId="77777777" w:rsidR="00AA1FA4" w:rsidRPr="00B13B24" w:rsidRDefault="00AA1FA4" w:rsidP="00AA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00DB1E" w14:textId="14FD652E" w:rsidR="00AA1FA4" w:rsidRPr="00B13B24" w:rsidRDefault="00AA1FA4" w:rsidP="00AA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B2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13B24">
        <w:rPr>
          <w:rFonts w:ascii="Times New Roman" w:hAnsi="Times New Roman" w:cs="Times New Roman"/>
          <w:sz w:val="28"/>
          <w:szCs w:val="28"/>
        </w:rPr>
        <w:t>___</w:t>
      </w:r>
    </w:p>
    <w:p w14:paraId="57E2E51D" w14:textId="5FABD99E" w:rsidR="00AA1FA4" w:rsidRPr="00B13B24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  <w:r w:rsidRPr="00B13B24">
        <w:rPr>
          <w:rFonts w:ascii="Times New Roman" w:hAnsi="Times New Roman" w:cs="Times New Roman"/>
        </w:rPr>
        <w:t>(Ф.И.О.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13B24">
        <w:rPr>
          <w:rFonts w:ascii="Times New Roman" w:hAnsi="Times New Roman" w:cs="Times New Roman"/>
        </w:rPr>
        <w:t>юридического лица)</w:t>
      </w:r>
    </w:p>
    <w:p w14:paraId="367C73DC" w14:textId="77777777" w:rsidR="00AA1FA4" w:rsidRPr="00B13B24" w:rsidRDefault="00AA1FA4" w:rsidP="00AA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758F18" w14:textId="581F44B1" w:rsidR="00AA1FA4" w:rsidRPr="00B13B24" w:rsidRDefault="00AA1FA4" w:rsidP="00AA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A4">
        <w:rPr>
          <w:rFonts w:ascii="Times New Roman" w:hAnsi="Times New Roman" w:cs="Times New Roman"/>
          <w:sz w:val="22"/>
          <w:szCs w:val="22"/>
        </w:rPr>
        <w:t>«__» _____________ 20__г.</w:t>
      </w:r>
      <w:r w:rsidRPr="00B13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13B2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3BFF7332" w14:textId="429B0FDE" w:rsidR="00AA1FA4" w:rsidRPr="00B13B24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  <w:r w:rsidRPr="00B13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13B24">
        <w:rPr>
          <w:rFonts w:ascii="Times New Roman" w:hAnsi="Times New Roman" w:cs="Times New Roman"/>
        </w:rPr>
        <w:t>(подпись)</w:t>
      </w:r>
    </w:p>
    <w:p w14:paraId="76162540" w14:textId="63E568DB" w:rsidR="00AA1FA4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B13B24">
        <w:rPr>
          <w:rFonts w:ascii="Times New Roman" w:hAnsi="Times New Roman" w:cs="Times New Roman"/>
        </w:rPr>
        <w:t>М.П.</w:t>
      </w:r>
      <w:r w:rsidR="00201C62">
        <w:rPr>
          <w:rFonts w:ascii="Times New Roman" w:hAnsi="Times New Roman" w:cs="Times New Roman"/>
        </w:rPr>
        <w:t xml:space="preserve"> (при наличии)</w:t>
      </w:r>
    </w:p>
    <w:p w14:paraId="4CA45D5F" w14:textId="62BA480E" w:rsidR="00AA1FA4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</w:t>
      </w:r>
    </w:p>
    <w:p w14:paraId="4A9FF44C" w14:textId="75044509" w:rsidR="00AA1FA4" w:rsidRDefault="00001204" w:rsidP="00AA1FA4">
      <w:pPr>
        <w:pStyle w:val="ConsPlusNonformat"/>
        <w:jc w:val="both"/>
        <w:rPr>
          <w:rFonts w:ascii="Times New Roman" w:hAnsi="Times New Roman"/>
        </w:rPr>
      </w:pPr>
      <w:hyperlink w:anchor="P616" w:history="1">
        <w:r w:rsidR="00AA1FA4" w:rsidRPr="001B7B13">
          <w:rPr>
            <w:rFonts w:ascii="Times New Roman" w:hAnsi="Times New Roman" w:cs="Times New Roman"/>
          </w:rPr>
          <w:t>&lt;*&gt;</w:t>
        </w:r>
      </w:hyperlink>
      <w:r w:rsidR="00AA1FA4" w:rsidRPr="001B7B13">
        <w:rPr>
          <w:rFonts w:ascii="Times New Roman" w:hAnsi="Times New Roman" w:cs="Times New Roman"/>
        </w:rPr>
        <w:t xml:space="preserve"> </w:t>
      </w:r>
      <w:r w:rsidR="00AA1FA4" w:rsidRPr="001B7B13">
        <w:rPr>
          <w:rFonts w:ascii="Times New Roman" w:hAnsi="Times New Roman"/>
        </w:rPr>
        <w:t>информация о наличии медицинских изделий отражается с учетом их размещения по конкретным адресам осущест</w:t>
      </w:r>
      <w:r w:rsidR="001E099B">
        <w:rPr>
          <w:rFonts w:ascii="Times New Roman" w:hAnsi="Times New Roman"/>
        </w:rPr>
        <w:t>вления медицинской деятельности</w:t>
      </w:r>
      <w:r w:rsidR="00AA1FA4">
        <w:rPr>
          <w:rFonts w:ascii="Times New Roman" w:hAnsi="Times New Roman"/>
        </w:rPr>
        <w:t>.</w:t>
      </w:r>
    </w:p>
    <w:p w14:paraId="486AE307" w14:textId="77777777" w:rsidR="00AA1FA4" w:rsidRDefault="00AA1FA4">
      <w:pPr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</w:rPr>
        <w:br w:type="page"/>
      </w:r>
    </w:p>
    <w:p w14:paraId="7A39ACE9" w14:textId="26EAA281" w:rsidR="00AA1FA4" w:rsidRPr="00741256" w:rsidRDefault="00AA1FA4" w:rsidP="00AA1FA4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lastRenderedPageBreak/>
        <w:t xml:space="preserve">Приложение № </w:t>
      </w:r>
      <w:r w:rsidR="00201C62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2</w:t>
      </w:r>
      <w:r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 к Административному регламенту Федеральной службы по надзору в сфере здравоохранения по предоставлению государственной услуги </w:t>
      </w:r>
      <w:r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Сколково</w:t>
      </w:r>
      <w:proofErr w:type="spellEnd"/>
      <w:r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»)</w:t>
      </w:r>
      <w:r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, утвержденному приказом Федеральной службы по надзору в сфере здравоохранения </w:t>
      </w:r>
    </w:p>
    <w:p w14:paraId="1268FA9E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747EE811" w14:textId="77777777" w:rsidR="00AA1FA4" w:rsidRPr="00604484" w:rsidRDefault="00AA1FA4" w:rsidP="00AA1FA4">
      <w:pPr>
        <w:autoSpaceDE w:val="0"/>
        <w:autoSpaceDN w:val="0"/>
        <w:spacing w:after="120"/>
        <w:ind w:left="7881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604484">
        <w:rPr>
          <w:rFonts w:ascii="Times New Roman" w:eastAsiaTheme="minorEastAsia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>Форма</w:t>
      </w:r>
    </w:p>
    <w:p w14:paraId="37E001B7" w14:textId="4399C252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Регистрационный номер 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AA1FA4">
        <w:rPr>
          <w:rFonts w:ascii="Times New Roman" w:hAnsi="Times New Roman" w:cs="Times New Roman"/>
          <w:sz w:val="22"/>
          <w:szCs w:val="22"/>
        </w:rPr>
        <w:t>_____________ от _______________</w:t>
      </w:r>
    </w:p>
    <w:p w14:paraId="27AE911D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  <w:r w:rsidRPr="00AA1FA4">
        <w:rPr>
          <w:rFonts w:ascii="Times New Roman" w:hAnsi="Times New Roman" w:cs="Times New Roman"/>
        </w:rPr>
        <w:t>заполняется Росздравнадзором (территориальным органом Росздравнадзора)</w:t>
      </w:r>
    </w:p>
    <w:p w14:paraId="6F01D1E2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DDCED4" w14:textId="77777777" w:rsidR="00AA1FA4" w:rsidRPr="00AA1FA4" w:rsidRDefault="00AA1FA4" w:rsidP="00AA1FA4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В Федеральную службу по надзору</w:t>
      </w:r>
    </w:p>
    <w:p w14:paraId="5F545B14" w14:textId="77777777" w:rsidR="00AA1FA4" w:rsidRPr="00AA1FA4" w:rsidRDefault="00AA1FA4" w:rsidP="00AA1FA4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в сфере здравоохранения</w:t>
      </w:r>
    </w:p>
    <w:p w14:paraId="4236F3B8" w14:textId="77777777" w:rsidR="00AA1FA4" w:rsidRPr="00AA1FA4" w:rsidRDefault="00AA1FA4" w:rsidP="00AA1FA4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(территориальный орган</w:t>
      </w:r>
    </w:p>
    <w:p w14:paraId="5130B16F" w14:textId="77777777" w:rsidR="00AA1FA4" w:rsidRPr="00AA1FA4" w:rsidRDefault="00AA1FA4" w:rsidP="00AA1FA4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Росздравнадзора)</w:t>
      </w:r>
    </w:p>
    <w:p w14:paraId="5413D620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0A6B8F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62CD0FEF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о переоформлении лицензии на осуществление медицинской</w:t>
      </w:r>
    </w:p>
    <w:p w14:paraId="6FE92C7F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деятельности (за исключением указанной деятельности, осуществляемой</w:t>
      </w:r>
    </w:p>
    <w:p w14:paraId="5F5CFAD2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медицинскими организациями и другими организациями, входящими</w:t>
      </w:r>
    </w:p>
    <w:p w14:paraId="0D0F3FB5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в частную систему здравоохранения, на территории</w:t>
      </w:r>
    </w:p>
    <w:p w14:paraId="1D0BA812" w14:textId="77777777" w:rsidR="00AA1FA4" w:rsidRPr="00AA1FA4" w:rsidRDefault="00AA1FA4" w:rsidP="00AA1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инновационного центра «</w:t>
      </w:r>
      <w:proofErr w:type="spellStart"/>
      <w:r w:rsidRPr="00AA1FA4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AA1FA4">
        <w:rPr>
          <w:rFonts w:ascii="Times New Roman" w:hAnsi="Times New Roman" w:cs="Times New Roman"/>
          <w:sz w:val="22"/>
          <w:szCs w:val="22"/>
        </w:rPr>
        <w:t xml:space="preserve">») </w:t>
      </w:r>
      <w:hyperlink w:anchor="P616" w:history="1">
        <w:r w:rsidRPr="00AA1FA4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633B7F8C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9902DC" w14:textId="77CEC7DA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Регистрационный № _______________________ лицензии на осуществление медицинской деятельности от «__» _________________ 20__ г., предоставленной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6E5D4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___</w:t>
      </w:r>
      <w:r w:rsidR="006E5D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150FAC6F" w14:textId="46327CFD" w:rsidR="00AA1FA4" w:rsidRPr="00AA1FA4" w:rsidRDefault="006E5D47" w:rsidP="00AA1FA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1FA4" w:rsidRPr="00AA1FA4">
        <w:rPr>
          <w:rFonts w:ascii="Times New Roman" w:hAnsi="Times New Roman" w:cs="Times New Roman"/>
        </w:rPr>
        <w:t>(наименование лицензирующего органа)</w:t>
      </w:r>
    </w:p>
    <w:p w14:paraId="1556D134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A4782E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I. В связи с (нужное указать):</w:t>
      </w:r>
    </w:p>
    <w:p w14:paraId="46A350B5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реорганизацией юридического лица в форме преобразования;</w:t>
      </w:r>
    </w:p>
    <w:p w14:paraId="025BFAFC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реорганизацией юридических лиц в форме слияния;</w:t>
      </w:r>
    </w:p>
    <w:p w14:paraId="1DB8571D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наименования лицензиата;</w:t>
      </w:r>
    </w:p>
    <w:p w14:paraId="43F2A48A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адреса места нахождения лицензиата;</w:t>
      </w:r>
    </w:p>
    <w:p w14:paraId="7E494837" w14:textId="0D022188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изменением наименования вида деятельности </w:t>
      </w:r>
      <w:hyperlink w:anchor="P394" w:history="1">
        <w:r w:rsidRPr="00AA1FA4">
          <w:rPr>
            <w:rFonts w:ascii="Times New Roman" w:hAnsi="Times New Roman" w:cs="Times New Roman"/>
            <w:sz w:val="22"/>
            <w:szCs w:val="22"/>
          </w:rPr>
          <w:t>&lt;*</w:t>
        </w:r>
        <w:r w:rsidR="0021702B">
          <w:rPr>
            <w:rFonts w:ascii="Times New Roman" w:hAnsi="Times New Roman" w:cs="Times New Roman"/>
            <w:sz w:val="22"/>
            <w:szCs w:val="22"/>
          </w:rPr>
          <w:t>*</w:t>
        </w:r>
        <w:r w:rsidRPr="00AA1FA4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AA1FA4">
        <w:rPr>
          <w:rFonts w:ascii="Times New Roman" w:hAnsi="Times New Roman" w:cs="Times New Roman"/>
          <w:sz w:val="22"/>
          <w:szCs w:val="22"/>
        </w:rPr>
        <w:t>;</w:t>
      </w:r>
    </w:p>
    <w:p w14:paraId="5C646D26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14:paraId="13BC3EB9" w14:textId="1A73E675" w:rsidR="00AA1FA4" w:rsidRDefault="00F114B7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14B7">
        <w:rPr>
          <w:rFonts w:ascii="Times New Roman" w:hAnsi="Times New Roman" w:cs="Times New Roman"/>
          <w:sz w:val="22"/>
          <w:szCs w:val="22"/>
        </w:rPr>
        <w:t>истечение срока действия лицензии на виды деятельности, наименования которых изменены, а также лицензии, не содержащие перечней работ, услуг, которые выполняются, оказываются в составе конкретных видов деятельности</w:t>
      </w:r>
      <w:r w:rsidR="00AA1FA4" w:rsidRPr="00AA1FA4">
        <w:rPr>
          <w:rFonts w:ascii="Times New Roman" w:hAnsi="Times New Roman" w:cs="Times New Roman"/>
          <w:sz w:val="22"/>
          <w:szCs w:val="22"/>
        </w:rPr>
        <w:t xml:space="preserve"> </w:t>
      </w:r>
      <w:hyperlink w:anchor="P394" w:history="1">
        <w:r w:rsidR="00AA1FA4" w:rsidRPr="00AA1FA4">
          <w:rPr>
            <w:rFonts w:ascii="Times New Roman" w:hAnsi="Times New Roman" w:cs="Times New Roman"/>
            <w:sz w:val="22"/>
            <w:szCs w:val="22"/>
          </w:rPr>
          <w:t>&lt;*</w:t>
        </w:r>
        <w:r w:rsidR="0021702B">
          <w:rPr>
            <w:rFonts w:ascii="Times New Roman" w:hAnsi="Times New Roman" w:cs="Times New Roman"/>
            <w:sz w:val="22"/>
            <w:szCs w:val="22"/>
          </w:rPr>
          <w:t>*</w:t>
        </w:r>
        <w:r w:rsidR="00AA1FA4" w:rsidRPr="00AA1FA4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="00AA1FA4" w:rsidRPr="00AA1FA4">
        <w:rPr>
          <w:rFonts w:ascii="Times New Roman" w:hAnsi="Times New Roman" w:cs="Times New Roman"/>
          <w:sz w:val="22"/>
          <w:szCs w:val="22"/>
        </w:rPr>
        <w:t>;</w:t>
      </w:r>
    </w:p>
    <w:p w14:paraId="1F22C553" w14:textId="5AC247EF" w:rsidR="006E5D47" w:rsidRDefault="006E5D47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5D47">
        <w:rPr>
          <w:rFonts w:ascii="Times New Roman" w:hAnsi="Times New Roman" w:cs="Times New Roman"/>
          <w:sz w:val="22"/>
          <w:szCs w:val="22"/>
        </w:rPr>
        <w:t>изменени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6E5D47">
        <w:rPr>
          <w:rFonts w:ascii="Times New Roman" w:hAnsi="Times New Roman" w:cs="Times New Roman"/>
          <w:sz w:val="22"/>
          <w:szCs w:val="22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A9C404A" w14:textId="77777777" w:rsidR="006E5D47" w:rsidRDefault="006E5D47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75B10F3" w14:textId="77777777" w:rsidR="006E5D47" w:rsidRPr="00AA1FA4" w:rsidRDefault="006E5D47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7BEF29C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---------------------------------</w:t>
      </w:r>
    </w:p>
    <w:p w14:paraId="336E1560" w14:textId="47FFF397" w:rsid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94"/>
      <w:bookmarkEnd w:id="5"/>
      <w:r w:rsidRPr="00AA1FA4">
        <w:rPr>
          <w:rFonts w:ascii="Times New Roman" w:hAnsi="Times New Roman" w:cs="Times New Roman"/>
          <w:sz w:val="22"/>
          <w:szCs w:val="22"/>
        </w:rPr>
        <w:t>&lt;*</w:t>
      </w:r>
      <w:r w:rsidR="0021702B">
        <w:rPr>
          <w:rFonts w:ascii="Times New Roman" w:hAnsi="Times New Roman" w:cs="Times New Roman"/>
          <w:sz w:val="22"/>
          <w:szCs w:val="22"/>
        </w:rPr>
        <w:t>*</w:t>
      </w:r>
      <w:r w:rsidRPr="00AA1FA4">
        <w:rPr>
          <w:rFonts w:ascii="Times New Roman" w:hAnsi="Times New Roman" w:cs="Times New Roman"/>
          <w:sz w:val="22"/>
          <w:szCs w:val="22"/>
        </w:rPr>
        <w:t xml:space="preserve">&gt; Данное основание переоформления лицензии распространяется только на те лицензии, которые были предоставлены до дня вступления Федерального </w:t>
      </w:r>
      <w:hyperlink r:id="rId13" w:history="1">
        <w:r w:rsidRPr="00AA1FA4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A1FA4">
        <w:rPr>
          <w:rFonts w:ascii="Times New Roman" w:hAnsi="Times New Roman" w:cs="Times New Roman"/>
          <w:sz w:val="22"/>
          <w:szCs w:val="22"/>
        </w:rPr>
        <w:t xml:space="preserve"> от 4 мая 2011 № 99-ФЗ «О лицензировании отдельных видов деятельности» в силу и срок действия которых истек.</w:t>
      </w:r>
    </w:p>
    <w:p w14:paraId="19F1DFDD" w14:textId="77777777" w:rsidR="006E5D47" w:rsidRDefault="006E5D47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0634B60" w14:textId="77777777" w:rsidR="00201C62" w:rsidRDefault="00201C62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422"/>
        <w:gridCol w:w="2633"/>
        <w:gridCol w:w="2551"/>
      </w:tblGrid>
      <w:tr w:rsidR="00AA1FA4" w:rsidRPr="00AA1FA4" w14:paraId="507D2B2E" w14:textId="77777777" w:rsidTr="0021702B">
        <w:tc>
          <w:tcPr>
            <w:tcW w:w="600" w:type="dxa"/>
            <w:vAlign w:val="center"/>
          </w:tcPr>
          <w:p w14:paraId="2136E163" w14:textId="5D9DD7D6" w:rsidR="00AA1FA4" w:rsidRPr="00AA1FA4" w:rsidRDefault="00AA1FA4" w:rsidP="0021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422" w:type="dxa"/>
            <w:vAlign w:val="center"/>
          </w:tcPr>
          <w:p w14:paraId="517160D1" w14:textId="77777777" w:rsidR="00AA1FA4" w:rsidRPr="00AA1FA4" w:rsidRDefault="00AA1FA4" w:rsidP="0021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 заявителе</w:t>
            </w:r>
          </w:p>
        </w:tc>
        <w:tc>
          <w:tcPr>
            <w:tcW w:w="2633" w:type="dxa"/>
            <w:vAlign w:val="center"/>
          </w:tcPr>
          <w:p w14:paraId="059C0134" w14:textId="39A0863D" w:rsidR="00AA1FA4" w:rsidRPr="00AA1FA4" w:rsidRDefault="00AA1FA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лицензиате </w:t>
            </w:r>
          </w:p>
        </w:tc>
        <w:tc>
          <w:tcPr>
            <w:tcW w:w="2551" w:type="dxa"/>
            <w:vAlign w:val="center"/>
          </w:tcPr>
          <w:p w14:paraId="4CE6E21C" w14:textId="77777777" w:rsidR="00AA1FA4" w:rsidRPr="00AA1FA4" w:rsidRDefault="00AA1FA4" w:rsidP="0021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 правопреемнике лицензиата (измененные сведения)</w:t>
            </w:r>
          </w:p>
        </w:tc>
      </w:tr>
      <w:tr w:rsidR="00AA1FA4" w:rsidRPr="00AA1FA4" w14:paraId="57EA8315" w14:textId="77777777" w:rsidTr="00202211">
        <w:trPr>
          <w:trHeight w:val="1366"/>
        </w:trPr>
        <w:tc>
          <w:tcPr>
            <w:tcW w:w="600" w:type="dxa"/>
          </w:tcPr>
          <w:p w14:paraId="6CEE69D6" w14:textId="51335714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040B585A" w14:textId="17F58D31" w:rsidR="00AA1FA4" w:rsidRPr="00AA1FA4" w:rsidRDefault="00AA1FA4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2633" w:type="dxa"/>
          </w:tcPr>
          <w:p w14:paraId="4249361C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AD999B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08B9B0B7" w14:textId="77777777" w:rsidTr="00202211">
        <w:tc>
          <w:tcPr>
            <w:tcW w:w="600" w:type="dxa"/>
          </w:tcPr>
          <w:p w14:paraId="5AB3AA2C" w14:textId="3705C80B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39944941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 (в случае, если имеется);</w:t>
            </w:r>
          </w:p>
        </w:tc>
        <w:tc>
          <w:tcPr>
            <w:tcW w:w="2633" w:type="dxa"/>
          </w:tcPr>
          <w:p w14:paraId="08CB1257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8B5145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065ECD0B" w14:textId="77777777" w:rsidTr="00202211">
        <w:tc>
          <w:tcPr>
            <w:tcW w:w="600" w:type="dxa"/>
          </w:tcPr>
          <w:p w14:paraId="56BD1EA4" w14:textId="45607B38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304D6254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33" w:type="dxa"/>
          </w:tcPr>
          <w:p w14:paraId="23C207CF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B25B20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0968DABC" w14:textId="77777777" w:rsidTr="00202211">
        <w:tc>
          <w:tcPr>
            <w:tcW w:w="600" w:type="dxa"/>
          </w:tcPr>
          <w:p w14:paraId="7DECE07B" w14:textId="0F670E94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7EDF7C81" w14:textId="014CDF7C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юридического лица (с указанием почтового индекса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33" w:type="dxa"/>
          </w:tcPr>
          <w:p w14:paraId="5EB855C0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BE8E60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20F380FA" w14:textId="77777777" w:rsidTr="00202211">
        <w:trPr>
          <w:trHeight w:val="2172"/>
        </w:trPr>
        <w:tc>
          <w:tcPr>
            <w:tcW w:w="600" w:type="dxa"/>
          </w:tcPr>
          <w:p w14:paraId="169C1A51" w14:textId="40127207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7DAA5BDB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об оплате государственной пошлины за переоформление лицензии на осуществление медицинской деятельности</w:t>
            </w:r>
          </w:p>
        </w:tc>
        <w:tc>
          <w:tcPr>
            <w:tcW w:w="5184" w:type="dxa"/>
            <w:gridSpan w:val="2"/>
          </w:tcPr>
          <w:p w14:paraId="0B92D6E0" w14:textId="78E35D6D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B49FBA9" w14:textId="77777777" w:rsidR="00AA1FA4" w:rsidRPr="00B95014" w:rsidRDefault="00AA1FA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014">
              <w:rPr>
                <w:rFonts w:ascii="Times New Roman" w:hAnsi="Times New Roman" w:cs="Times New Roman"/>
              </w:rPr>
              <w:t>(дата и номер платежного поручения)</w:t>
            </w:r>
          </w:p>
          <w:p w14:paraId="00484349" w14:textId="149CB641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6F4A0688" w14:textId="77777777" w:rsidR="00AA1FA4" w:rsidRPr="00B95014" w:rsidRDefault="00AA1FA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014">
              <w:rPr>
                <w:rFonts w:ascii="Times New Roman" w:hAnsi="Times New Roman" w:cs="Times New Roman"/>
              </w:rPr>
              <w:t>(сумма оплаты)</w:t>
            </w:r>
          </w:p>
          <w:p w14:paraId="05E98666" w14:textId="699D03C8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______________________________________________</w:t>
            </w:r>
          </w:p>
          <w:p w14:paraId="6AD5A3A2" w14:textId="77777777" w:rsidR="00AA1FA4" w:rsidRPr="00B95014" w:rsidRDefault="00AA1FA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014">
              <w:rPr>
                <w:rFonts w:ascii="Times New Roman" w:hAnsi="Times New Roman" w:cs="Times New Roman"/>
              </w:rPr>
              <w:t>(ИНН или ФИО плательщика)</w:t>
            </w:r>
          </w:p>
        </w:tc>
      </w:tr>
      <w:tr w:rsidR="00AA1FA4" w:rsidRPr="00AA1FA4" w14:paraId="30418373" w14:textId="77777777" w:rsidTr="00202211">
        <w:trPr>
          <w:trHeight w:val="774"/>
        </w:trPr>
        <w:tc>
          <w:tcPr>
            <w:tcW w:w="600" w:type="dxa"/>
          </w:tcPr>
          <w:p w14:paraId="38A7CBDD" w14:textId="6EC7C036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2020AD91" w14:textId="094A5A94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</w:t>
            </w:r>
            <w:r w:rsidR="00B95014">
              <w:rPr>
                <w:rFonts w:ascii="Times New Roman" w:hAnsi="Times New Roman" w:cs="Times New Roman"/>
                <w:sz w:val="22"/>
                <w:szCs w:val="22"/>
              </w:rPr>
              <w:t>си о создании юридического лица</w:t>
            </w:r>
          </w:p>
        </w:tc>
        <w:tc>
          <w:tcPr>
            <w:tcW w:w="2633" w:type="dxa"/>
          </w:tcPr>
          <w:p w14:paraId="20AF49ED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B3D00D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3B1EC475" w14:textId="77777777" w:rsidTr="00202211">
        <w:trPr>
          <w:trHeight w:val="4739"/>
        </w:trPr>
        <w:tc>
          <w:tcPr>
            <w:tcW w:w="600" w:type="dxa"/>
          </w:tcPr>
          <w:p w14:paraId="5C5CAF03" w14:textId="3272A549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6AB2F6EE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229C112D" w14:textId="048187C8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органа, осуществившего государственную регистрацию юридического лица, с указанием почтового индекса</w:t>
            </w:r>
          </w:p>
        </w:tc>
        <w:tc>
          <w:tcPr>
            <w:tcW w:w="2633" w:type="dxa"/>
          </w:tcPr>
          <w:p w14:paraId="50ED7EC1" w14:textId="52B712E2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224A042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1224ECA8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792FE" w14:textId="491F282D" w:rsidR="00B95014" w:rsidRPr="00407729" w:rsidRDefault="00B95014" w:rsidP="00B950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2AEEE953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2A79E0D5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20B31064" w14:textId="79CDC892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0888AF9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27099D54" w14:textId="76B366FA" w:rsidR="00B95014" w:rsidRPr="00407729" w:rsidRDefault="00B95014" w:rsidP="00B950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36E558D6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178DE1DC" w14:textId="77777777" w:rsidR="00B95014" w:rsidRPr="00407729" w:rsidRDefault="00B95014" w:rsidP="00B950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E7FC7" w14:textId="1DE93AF7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1093AEB3" w14:textId="6218BA60" w:rsidR="00AA1FA4" w:rsidRPr="00AA1FA4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  <w:tc>
          <w:tcPr>
            <w:tcW w:w="2551" w:type="dxa"/>
          </w:tcPr>
          <w:p w14:paraId="6C2B3808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1118E54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298E1D6F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BFAE6" w14:textId="2CD014A4" w:rsidR="00B95014" w:rsidRPr="00407729" w:rsidRDefault="00B95014" w:rsidP="00B950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02A51FA7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13BBF1D5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2C3939A5" w14:textId="77777777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2A654170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098C3F01" w14:textId="77777777" w:rsidR="00B95014" w:rsidRPr="00407729" w:rsidRDefault="00B95014" w:rsidP="00B950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6459D09E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64A533A2" w14:textId="77777777" w:rsidR="00B95014" w:rsidRPr="00407729" w:rsidRDefault="00B95014" w:rsidP="00B950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ABFD2" w14:textId="45B4AB59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178DEF37" w14:textId="075D9955" w:rsidR="00AA1FA4" w:rsidRPr="00AA1FA4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AA1FA4" w:rsidRPr="00AA1FA4" w14:paraId="3E3F278B" w14:textId="77777777" w:rsidTr="00202211">
        <w:tc>
          <w:tcPr>
            <w:tcW w:w="600" w:type="dxa"/>
          </w:tcPr>
          <w:p w14:paraId="26638E2D" w14:textId="2FC8DC35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54522DBC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  <w:p w14:paraId="6FB179E2" w14:textId="77777777" w:rsidR="00AA1FA4" w:rsidRPr="00AA1FA4" w:rsidRDefault="00AA1FA4" w:rsidP="002022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14:paraId="069DC539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A3C165" w14:textId="77777777" w:rsidR="00AA1FA4" w:rsidRPr="00AA1FA4" w:rsidRDefault="00AA1FA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38B0844C" w14:textId="77777777" w:rsidTr="00202211">
        <w:trPr>
          <w:trHeight w:val="3036"/>
        </w:trPr>
        <w:tc>
          <w:tcPr>
            <w:tcW w:w="600" w:type="dxa"/>
          </w:tcPr>
          <w:p w14:paraId="17DCD00C" w14:textId="787F80CE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0D2619F4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33" w:type="dxa"/>
          </w:tcPr>
          <w:p w14:paraId="03CBE401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FF6AF6A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75B4400F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A7564" w14:textId="77777777" w:rsidR="00B95014" w:rsidRPr="00407729" w:rsidRDefault="00B95014" w:rsidP="00B950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F462D34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724126B6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48771A04" w14:textId="77777777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C2DD5B6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256C5AD2" w14:textId="77777777" w:rsidR="00B95014" w:rsidRPr="00407729" w:rsidRDefault="00B95014" w:rsidP="00B950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48E4EA81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110523E5" w14:textId="77777777" w:rsidR="00B95014" w:rsidRPr="00407729" w:rsidRDefault="00B95014" w:rsidP="00B950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3EB12E" w14:textId="77777777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741A4FD" w14:textId="391FF2E6" w:rsidR="00AA1FA4" w:rsidRPr="00AA1FA4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  <w:tc>
          <w:tcPr>
            <w:tcW w:w="2551" w:type="dxa"/>
          </w:tcPr>
          <w:p w14:paraId="7F39A18D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0F78AA4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138EAF7D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F1631" w14:textId="4E6E9723" w:rsidR="00B95014" w:rsidRPr="00407729" w:rsidRDefault="00B95014" w:rsidP="00B950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66333016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54C8B779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333383FC" w14:textId="77777777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5A5B2B05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768E3BCD" w14:textId="77777777" w:rsidR="00B95014" w:rsidRPr="00407729" w:rsidRDefault="00B95014" w:rsidP="00B950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49991145" w14:textId="77777777" w:rsidR="00B95014" w:rsidRPr="00407729" w:rsidRDefault="00B95014" w:rsidP="00B950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10387031" w14:textId="77777777" w:rsidR="00B95014" w:rsidRPr="00407729" w:rsidRDefault="00B95014" w:rsidP="00B950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4BF65" w14:textId="1B98C29C" w:rsidR="00B95014" w:rsidRPr="00407729" w:rsidRDefault="00B95014" w:rsidP="00B95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2D65E28A" w14:textId="629F7D5A" w:rsidR="00AA1FA4" w:rsidRPr="00AA1FA4" w:rsidRDefault="00B95014" w:rsidP="00B95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AA1FA4" w:rsidRPr="00AA1FA4" w14:paraId="7EC2606B" w14:textId="77777777" w:rsidTr="00034025">
        <w:trPr>
          <w:trHeight w:val="2653"/>
        </w:trPr>
        <w:tc>
          <w:tcPr>
            <w:tcW w:w="600" w:type="dxa"/>
          </w:tcPr>
          <w:p w14:paraId="505F4AD5" w14:textId="4737A50F" w:rsidR="00AA1FA4" w:rsidRPr="00AA1FA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72C6BB4C" w14:textId="77777777" w:rsidR="00AA1FA4" w:rsidRPr="00AA1FA4" w:rsidRDefault="00AA1FA4" w:rsidP="00B950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184" w:type="dxa"/>
            <w:gridSpan w:val="2"/>
          </w:tcPr>
          <w:p w14:paraId="4D0C3E5B" w14:textId="6E9F803A" w:rsidR="00AA1FA4" w:rsidRPr="00AA1FA4" w:rsidRDefault="00AA1FA4" w:rsidP="002022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69C10AB0" w14:textId="77777777" w:rsidR="00AA1FA4" w:rsidRPr="00034025" w:rsidRDefault="00AA1FA4" w:rsidP="002022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2DC3F5C7" w14:textId="77777777" w:rsidR="00AA1FA4" w:rsidRPr="00AA1FA4" w:rsidRDefault="00AA1FA4" w:rsidP="002022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8A617" w14:textId="7807335E" w:rsidR="00AA1FA4" w:rsidRPr="00AA1FA4" w:rsidRDefault="00AA1FA4" w:rsidP="002022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Выдан __________________________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14:paraId="33C88F2E" w14:textId="77777777" w:rsidR="00AA1FA4" w:rsidRPr="00034025" w:rsidRDefault="00AA1FA4" w:rsidP="002022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(наименование органа, выдавшего документ)</w:t>
            </w:r>
          </w:p>
          <w:p w14:paraId="3029B4D9" w14:textId="13CB5FB9" w:rsidR="00AA1FA4" w:rsidRPr="00AA1FA4" w:rsidRDefault="00AA1FA4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Дата __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4B0BBA34" w14:textId="77777777" w:rsidR="00AA1FA4" w:rsidRPr="00034025" w:rsidRDefault="00AA1FA4" w:rsidP="002022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1BF340C6" w14:textId="77777777" w:rsidR="00AA1FA4" w:rsidRPr="00AA1FA4" w:rsidRDefault="00AA1FA4" w:rsidP="002022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08A446" w14:textId="7C23F167" w:rsidR="00AA1FA4" w:rsidRPr="00AA1FA4" w:rsidRDefault="00AA1FA4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__________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0C93020D" w14:textId="77777777" w:rsidR="00AA1FA4" w:rsidRPr="00034025" w:rsidRDefault="00AA1FA4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AA1FA4" w:rsidRPr="00AA1FA4" w14:paraId="2B92E950" w14:textId="77777777" w:rsidTr="00202211">
        <w:tc>
          <w:tcPr>
            <w:tcW w:w="600" w:type="dxa"/>
          </w:tcPr>
          <w:p w14:paraId="01F9F5D1" w14:textId="45C614FA" w:rsidR="00AA1FA4" w:rsidRPr="00AA1FA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6D57F9A9" w14:textId="7CE473D5" w:rsidR="00AA1FA4" w:rsidRPr="00AA1FA4" w:rsidRDefault="00AA1FA4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2633" w:type="dxa"/>
          </w:tcPr>
          <w:p w14:paraId="6311C513" w14:textId="77777777" w:rsidR="00AA1FA4" w:rsidRPr="00AA1FA4" w:rsidRDefault="00AA1FA4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C26469" w14:textId="77777777" w:rsidR="00AA1FA4" w:rsidRPr="00AA1FA4" w:rsidRDefault="00AA1FA4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025" w:rsidRPr="00AA1FA4" w14:paraId="339C0FD8" w14:textId="77777777" w:rsidTr="00202211">
        <w:tc>
          <w:tcPr>
            <w:tcW w:w="600" w:type="dxa"/>
          </w:tcPr>
          <w:p w14:paraId="39ED766C" w14:textId="65A2688C" w:rsidR="00034025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14:paraId="65E4CCFF" w14:textId="38436FA9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184" w:type="dxa"/>
            <w:gridSpan w:val="2"/>
          </w:tcPr>
          <w:p w14:paraId="0E1F73B9" w14:textId="77777777" w:rsidR="00034025" w:rsidRPr="00AA1FA4" w:rsidRDefault="00034025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67A74510" w14:textId="77777777" w:rsidR="00034025" w:rsidRPr="00B9501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014">
              <w:rPr>
                <w:rFonts w:ascii="Times New Roman" w:hAnsi="Times New Roman" w:cs="Times New Roman"/>
              </w:rPr>
              <w:t>(орган, принявший решение)</w:t>
            </w:r>
          </w:p>
          <w:p w14:paraId="15994295" w14:textId="1711743F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</w:t>
            </w:r>
          </w:p>
        </w:tc>
      </w:tr>
      <w:tr w:rsidR="00034025" w:rsidRPr="00AA1FA4" w14:paraId="79A7EEA3" w14:textId="77777777" w:rsidTr="00202211">
        <w:tc>
          <w:tcPr>
            <w:tcW w:w="600" w:type="dxa"/>
          </w:tcPr>
          <w:p w14:paraId="3E0D5B62" w14:textId="0D7CBB43" w:rsidR="00034025" w:rsidRPr="00AA1FA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22" w:type="dxa"/>
          </w:tcPr>
          <w:p w14:paraId="217796B8" w14:textId="0528A3E7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5184" w:type="dxa"/>
            <w:gridSpan w:val="2"/>
          </w:tcPr>
          <w:p w14:paraId="03DDDBB3" w14:textId="2291B221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7142271C" w14:textId="77777777" w:rsidR="00034025" w:rsidRPr="00034025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(контактный телефон)</w:t>
            </w:r>
          </w:p>
          <w:p w14:paraId="11E34926" w14:textId="4A6B6BB6" w:rsidR="00034025" w:rsidRPr="00AA1FA4" w:rsidRDefault="00034025" w:rsidP="00034025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</w:t>
            </w:r>
            <w:r w:rsidRPr="00AA1FA4">
              <w:rPr>
                <w:sz w:val="22"/>
                <w:szCs w:val="22"/>
              </w:rPr>
              <w:t>_____</w:t>
            </w:r>
          </w:p>
          <w:p w14:paraId="5779E08A" w14:textId="77777777" w:rsidR="00034025" w:rsidRPr="00034025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034025" w:rsidRPr="00AA1FA4" w14:paraId="63A56CE4" w14:textId="77777777" w:rsidTr="00202211">
        <w:tc>
          <w:tcPr>
            <w:tcW w:w="600" w:type="dxa"/>
          </w:tcPr>
          <w:p w14:paraId="3A7AE19F" w14:textId="003BBD17" w:rsidR="00034025" w:rsidRPr="00AA1FA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22" w:type="dxa"/>
          </w:tcPr>
          <w:p w14:paraId="172E54B9" w14:textId="77777777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84" w:type="dxa"/>
            <w:gridSpan w:val="2"/>
          </w:tcPr>
          <w:p w14:paraId="67750D61" w14:textId="242639F7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108F29B8" w14:textId="77777777" w:rsidR="00034025" w:rsidRPr="00034025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(контактный телефон)</w:t>
            </w:r>
          </w:p>
          <w:p w14:paraId="5F402566" w14:textId="698A8044" w:rsidR="00034025" w:rsidRPr="00AA1FA4" w:rsidRDefault="00034025" w:rsidP="00034025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AA1FA4">
              <w:rPr>
                <w:sz w:val="22"/>
                <w:szCs w:val="22"/>
              </w:rPr>
              <w:t>_</w:t>
            </w:r>
          </w:p>
          <w:p w14:paraId="3AE7A4AE" w14:textId="77777777" w:rsidR="00034025" w:rsidRPr="00034025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025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034025" w:rsidRPr="00AA1FA4" w14:paraId="6110B301" w14:textId="77777777" w:rsidTr="00202211">
        <w:tc>
          <w:tcPr>
            <w:tcW w:w="600" w:type="dxa"/>
          </w:tcPr>
          <w:p w14:paraId="5C4F642F" w14:textId="0E50E1FA" w:rsidR="00034025" w:rsidRPr="00AA1FA4" w:rsidRDefault="00034025" w:rsidP="00034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422" w:type="dxa"/>
          </w:tcPr>
          <w:p w14:paraId="6CC3347D" w14:textId="77777777" w:rsidR="00034025" w:rsidRPr="00AA1FA4" w:rsidRDefault="00034025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Форма получения переоформленной лицензии на осуществление медицинской деятельности</w:t>
            </w:r>
          </w:p>
        </w:tc>
        <w:tc>
          <w:tcPr>
            <w:tcW w:w="5184" w:type="dxa"/>
            <w:gridSpan w:val="2"/>
          </w:tcPr>
          <w:p w14:paraId="17C1A250" w14:textId="0EF295B7" w:rsidR="00034025" w:rsidRPr="00AA1FA4" w:rsidRDefault="00001204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617" w:history="1"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&lt;*</w:t>
              </w:r>
              <w:r w:rsidR="00034025">
                <w:rPr>
                  <w:rFonts w:ascii="Times New Roman" w:hAnsi="Times New Roman" w:cs="Times New Roman"/>
                  <w:sz w:val="22"/>
                  <w:szCs w:val="22"/>
                </w:rPr>
                <w:t>**</w:t>
              </w:r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*&gt;</w:t>
              </w:r>
            </w:hyperlink>
            <w:r w:rsidR="00034025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(лично)</w:t>
            </w:r>
          </w:p>
          <w:p w14:paraId="7A7C971F" w14:textId="0B663E90" w:rsidR="00034025" w:rsidRPr="00AA1FA4" w:rsidRDefault="00001204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617" w:history="1"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&lt;*</w:t>
              </w:r>
              <w:r w:rsidR="00034025">
                <w:rPr>
                  <w:rFonts w:ascii="Times New Roman" w:hAnsi="Times New Roman" w:cs="Times New Roman"/>
                  <w:sz w:val="22"/>
                  <w:szCs w:val="22"/>
                </w:rPr>
                <w:t>**</w:t>
              </w:r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*&gt;</w:t>
              </w:r>
            </w:hyperlink>
            <w:r w:rsidR="00034025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18BE8C15" w14:textId="6C7ACCD0" w:rsidR="00034025" w:rsidRPr="00AA1FA4" w:rsidRDefault="00001204" w:rsidP="000340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617" w:history="1"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&lt;*</w:t>
              </w:r>
              <w:r w:rsidR="00034025">
                <w:rPr>
                  <w:rFonts w:ascii="Times New Roman" w:hAnsi="Times New Roman" w:cs="Times New Roman"/>
                  <w:sz w:val="22"/>
                  <w:szCs w:val="22"/>
                </w:rPr>
                <w:t>**</w:t>
              </w:r>
              <w:r w:rsidR="00034025" w:rsidRPr="00AA1FA4">
                <w:rPr>
                  <w:rFonts w:ascii="Times New Roman" w:hAnsi="Times New Roman" w:cs="Times New Roman"/>
                  <w:sz w:val="22"/>
                  <w:szCs w:val="22"/>
                </w:rPr>
                <w:t>*&gt;</w:t>
              </w:r>
            </w:hyperlink>
            <w:r w:rsidR="00034025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34025" w:rsidRPr="00AA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034025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форме электронного документа</w:t>
            </w:r>
          </w:p>
        </w:tc>
      </w:tr>
    </w:tbl>
    <w:p w14:paraId="58B0221A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191922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II. В связи с (нужное указать):</w:t>
      </w:r>
    </w:p>
    <w:p w14:paraId="75E61772" w14:textId="504BBB0A" w:rsidR="00AA1FA4" w:rsidRPr="00AA1FA4" w:rsidRDefault="00034025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025">
        <w:rPr>
          <w:rFonts w:ascii="Times New Roman" w:hAnsi="Times New Roman" w:cs="Times New Roman"/>
          <w:sz w:val="22"/>
          <w:szCs w:val="22"/>
        </w:rPr>
        <w:t>намерени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034025">
        <w:rPr>
          <w:rFonts w:ascii="Times New Roman" w:hAnsi="Times New Roman" w:cs="Times New Roman"/>
          <w:sz w:val="22"/>
          <w:szCs w:val="22"/>
        </w:rPr>
        <w:t xml:space="preserve"> лицензиата осуществлять медицинскую деятельности по адресу места осуществления, не указанному в лицензии</w:t>
      </w:r>
      <w:r w:rsidR="00AA1FA4" w:rsidRPr="00AA1FA4">
        <w:rPr>
          <w:rFonts w:ascii="Times New Roman" w:hAnsi="Times New Roman" w:cs="Times New Roman"/>
          <w:sz w:val="22"/>
          <w:szCs w:val="22"/>
        </w:rPr>
        <w:t>;</w:t>
      </w:r>
    </w:p>
    <w:p w14:paraId="171E7869" w14:textId="478EDEEE" w:rsidR="00AA1FA4" w:rsidRPr="00AA1FA4" w:rsidRDefault="00E84F72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4F72">
        <w:rPr>
          <w:rFonts w:ascii="Times New Roman" w:hAnsi="Times New Roman" w:cs="Times New Roman"/>
          <w:sz w:val="22"/>
          <w:szCs w:val="22"/>
        </w:rPr>
        <w:t>намерения лицензиата выполнять работы, оказывать услуги, составляющие медицинскую деятельность, но не указанные в лицензии</w:t>
      </w:r>
      <w:r w:rsidR="00AA1FA4" w:rsidRPr="00AA1FA4">
        <w:rPr>
          <w:rFonts w:ascii="Times New Roman" w:hAnsi="Times New Roman" w:cs="Times New Roman"/>
          <w:sz w:val="22"/>
          <w:szCs w:val="22"/>
        </w:rPr>
        <w:t>;</w:t>
      </w:r>
    </w:p>
    <w:p w14:paraId="06FE21B3" w14:textId="50C43F06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прекращением деятельности по одному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5E5F836D" w14:textId="5E980C56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lastRenderedPageBreak/>
        <w:t>прекращением выполняемых работ</w:t>
      </w:r>
      <w:r w:rsidR="00A87AA8">
        <w:rPr>
          <w:rFonts w:ascii="Times New Roman" w:hAnsi="Times New Roman" w:cs="Times New Roman"/>
          <w:sz w:val="22"/>
          <w:szCs w:val="22"/>
        </w:rPr>
        <w:t>, оказываемых услуг</w:t>
      </w:r>
      <w:r w:rsidRPr="00AA1FA4">
        <w:rPr>
          <w:rFonts w:ascii="Times New Roman" w:hAnsi="Times New Roman" w:cs="Times New Roman"/>
          <w:sz w:val="22"/>
          <w:szCs w:val="22"/>
        </w:rPr>
        <w:t xml:space="preserve">, </w:t>
      </w:r>
      <w:r w:rsidR="00A87AA8">
        <w:rPr>
          <w:rFonts w:ascii="Times New Roman" w:hAnsi="Times New Roman" w:cs="Times New Roman"/>
          <w:sz w:val="22"/>
          <w:szCs w:val="22"/>
        </w:rPr>
        <w:t>указанных в лицензии</w:t>
      </w:r>
      <w:r w:rsidR="005D2A04">
        <w:rPr>
          <w:rFonts w:ascii="Times New Roman" w:hAnsi="Times New Roman" w:cs="Times New Roman"/>
          <w:sz w:val="22"/>
          <w:szCs w:val="22"/>
        </w:rPr>
        <w:t>.</w:t>
      </w:r>
    </w:p>
    <w:p w14:paraId="1141DDAB" w14:textId="77777777" w:rsidR="00AA1FA4" w:rsidRPr="00AA1FA4" w:rsidRDefault="00AA1FA4" w:rsidP="00AA1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524"/>
        <w:gridCol w:w="453"/>
        <w:gridCol w:w="4543"/>
      </w:tblGrid>
      <w:tr w:rsidR="00AA1FA4" w:rsidRPr="00AA1FA4" w14:paraId="2FCB1911" w14:textId="77777777" w:rsidTr="00B53FB5">
        <w:tc>
          <w:tcPr>
            <w:tcW w:w="753" w:type="dxa"/>
          </w:tcPr>
          <w:p w14:paraId="26E1A045" w14:textId="4650120F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3AA32C86" w14:textId="6E4B35A1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4543" w:type="dxa"/>
          </w:tcPr>
          <w:p w14:paraId="20EFEFB1" w14:textId="77777777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3AA7C6AE" w14:textId="77777777" w:rsidTr="00B53FB5">
        <w:tc>
          <w:tcPr>
            <w:tcW w:w="753" w:type="dxa"/>
          </w:tcPr>
          <w:p w14:paraId="1D8D6AC2" w14:textId="23248566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55455630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14:paraId="600854BD" w14:textId="77777777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7537EC6B" w14:textId="77777777" w:rsidTr="00B53FB5">
        <w:tc>
          <w:tcPr>
            <w:tcW w:w="753" w:type="dxa"/>
          </w:tcPr>
          <w:p w14:paraId="517DC9E4" w14:textId="6831A24E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61B71102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14:paraId="47146A1E" w14:textId="77777777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32E62CBC" w14:textId="77777777" w:rsidTr="00B53FB5">
        <w:tc>
          <w:tcPr>
            <w:tcW w:w="753" w:type="dxa"/>
          </w:tcPr>
          <w:p w14:paraId="7D75B7CF" w14:textId="6AB830BF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2819729E" w14:textId="3CD006B1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543" w:type="dxa"/>
          </w:tcPr>
          <w:p w14:paraId="734ED8F5" w14:textId="77777777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054299BE" w14:textId="77777777" w:rsidTr="00B53FB5">
        <w:tc>
          <w:tcPr>
            <w:tcW w:w="753" w:type="dxa"/>
          </w:tcPr>
          <w:p w14:paraId="434EFA58" w14:textId="1E20AFBA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47E6D7D6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об оплате государственной пошлины за переоформление лицензии на осуществление медицинской деятельности</w:t>
            </w:r>
          </w:p>
        </w:tc>
        <w:tc>
          <w:tcPr>
            <w:tcW w:w="4543" w:type="dxa"/>
          </w:tcPr>
          <w:p w14:paraId="7DF30CB9" w14:textId="5E0C4AD7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703C0932" w14:textId="77777777" w:rsidR="00AA1FA4" w:rsidRPr="00A87AA8" w:rsidRDefault="00AA1FA4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(дата и номер платежного поручения)</w:t>
            </w:r>
          </w:p>
          <w:p w14:paraId="4A39A3E5" w14:textId="189FF1D9" w:rsidR="00AA1FA4" w:rsidRPr="00AA1FA4" w:rsidRDefault="00AA1FA4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20517537" w14:textId="77777777" w:rsidR="00AA1FA4" w:rsidRPr="00A87AA8" w:rsidRDefault="00AA1FA4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(сумма оплаты)</w:t>
            </w:r>
          </w:p>
          <w:p w14:paraId="700A7D78" w14:textId="4B0DE035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__________________________________</w:t>
            </w:r>
            <w:r w:rsidR="00B53FB5">
              <w:rPr>
                <w:sz w:val="22"/>
                <w:szCs w:val="22"/>
              </w:rPr>
              <w:t>______</w:t>
            </w:r>
          </w:p>
          <w:p w14:paraId="5D7C512A" w14:textId="77777777" w:rsidR="00AA1FA4" w:rsidRPr="00A87AA8" w:rsidRDefault="00AA1FA4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(ИНН или ФИО плательщика)</w:t>
            </w:r>
          </w:p>
        </w:tc>
      </w:tr>
      <w:tr w:rsidR="00AA1FA4" w:rsidRPr="00AA1FA4" w14:paraId="002B73C0" w14:textId="77777777" w:rsidTr="00B53FB5">
        <w:tc>
          <w:tcPr>
            <w:tcW w:w="753" w:type="dxa"/>
          </w:tcPr>
          <w:p w14:paraId="6710CD90" w14:textId="5054CBC4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0AAAE85B" w14:textId="6325B701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запис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и о создании юридического лица</w:t>
            </w:r>
          </w:p>
        </w:tc>
        <w:tc>
          <w:tcPr>
            <w:tcW w:w="4543" w:type="dxa"/>
          </w:tcPr>
          <w:p w14:paraId="59A092C5" w14:textId="77777777" w:rsidR="00AA1FA4" w:rsidRPr="00AA1FA4" w:rsidRDefault="00AA1FA4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52B29C1D" w14:textId="77777777" w:rsidTr="00B53FB5">
        <w:trPr>
          <w:trHeight w:val="3628"/>
        </w:trPr>
        <w:tc>
          <w:tcPr>
            <w:tcW w:w="753" w:type="dxa"/>
          </w:tcPr>
          <w:p w14:paraId="1E043A9C" w14:textId="1AE37942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493AD500" w14:textId="35A5DEC0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ственный реестр юридических лиц</w:t>
            </w:r>
          </w:p>
        </w:tc>
        <w:tc>
          <w:tcPr>
            <w:tcW w:w="4543" w:type="dxa"/>
          </w:tcPr>
          <w:p w14:paraId="22AE61E0" w14:textId="1F54F9CC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6ED9D0D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34AECAEC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B995A" w14:textId="4EB20ACB" w:rsidR="00A87AA8" w:rsidRPr="00407729" w:rsidRDefault="00A87AA8" w:rsidP="00A87A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4226CE76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65CB6A9E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47C622DD" w14:textId="77777777" w:rsidR="00A87AA8" w:rsidRPr="00407729" w:rsidRDefault="00A87AA8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7344E9B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4CB84D60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D3723" w14:textId="77777777" w:rsidR="00A87AA8" w:rsidRPr="00407729" w:rsidRDefault="00A87AA8" w:rsidP="00A87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3FB91CB2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3B8EB07B" w14:textId="77777777" w:rsidR="00A87AA8" w:rsidRPr="00407729" w:rsidRDefault="00A87AA8" w:rsidP="00A87A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53406" w14:textId="77777777" w:rsidR="00A87AA8" w:rsidRPr="00407729" w:rsidRDefault="00A87AA8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2E0A0D72" w14:textId="0479C61D" w:rsidR="00AA1FA4" w:rsidRPr="00AA1FA4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AA1FA4" w:rsidRPr="00AA1FA4" w14:paraId="14B988FD" w14:textId="77777777" w:rsidTr="00B53FB5">
        <w:tc>
          <w:tcPr>
            <w:tcW w:w="753" w:type="dxa"/>
          </w:tcPr>
          <w:p w14:paraId="291BEC3D" w14:textId="0238A315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2F42A29F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543" w:type="dxa"/>
          </w:tcPr>
          <w:p w14:paraId="2A658C06" w14:textId="77777777" w:rsidR="00AA1FA4" w:rsidRPr="00AA1FA4" w:rsidRDefault="00AA1FA4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2FBC3BC2" w14:textId="77777777" w:rsidTr="00B53FB5">
        <w:trPr>
          <w:trHeight w:val="4143"/>
        </w:trPr>
        <w:tc>
          <w:tcPr>
            <w:tcW w:w="753" w:type="dxa"/>
          </w:tcPr>
          <w:p w14:paraId="2CC91E57" w14:textId="06082772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77" w:type="dxa"/>
            <w:gridSpan w:val="2"/>
          </w:tcPr>
          <w:p w14:paraId="3A9DAD92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543" w:type="dxa"/>
          </w:tcPr>
          <w:p w14:paraId="6876B138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C798EB5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4E6475AB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2F8A2" w14:textId="77777777" w:rsidR="00A87AA8" w:rsidRPr="00407729" w:rsidRDefault="00A87AA8" w:rsidP="00A87A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009650D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7376637C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1FD37BFE" w14:textId="77777777" w:rsidR="00A87AA8" w:rsidRPr="00407729" w:rsidRDefault="00A87AA8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0F488124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6B8EE897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DD0A1" w14:textId="77777777" w:rsidR="00A87AA8" w:rsidRPr="00407729" w:rsidRDefault="00A87AA8" w:rsidP="00A87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49B9A05B" w14:textId="77777777" w:rsidR="00A87AA8" w:rsidRPr="00407729" w:rsidRDefault="00A87AA8" w:rsidP="00A87A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7149A42A" w14:textId="77777777" w:rsidR="00A87AA8" w:rsidRPr="00407729" w:rsidRDefault="00A87AA8" w:rsidP="00A87A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BC8AF" w14:textId="77777777" w:rsidR="00A87AA8" w:rsidRPr="00407729" w:rsidRDefault="00A87AA8" w:rsidP="00A87A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79B4FF8A" w14:textId="4C85F54E" w:rsidR="00AA1FA4" w:rsidRPr="00AA1FA4" w:rsidRDefault="00A87AA8" w:rsidP="00A87A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A1FA4" w:rsidRPr="00AA1FA4" w14:paraId="5BEE99C3" w14:textId="77777777" w:rsidTr="00B53FB5">
        <w:tc>
          <w:tcPr>
            <w:tcW w:w="753" w:type="dxa"/>
          </w:tcPr>
          <w:p w14:paraId="634D473C" w14:textId="3C9FCF74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977" w:type="dxa"/>
            <w:gridSpan w:val="2"/>
          </w:tcPr>
          <w:p w14:paraId="26B2A6C2" w14:textId="59E67BF1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543" w:type="dxa"/>
          </w:tcPr>
          <w:p w14:paraId="2EB431C6" w14:textId="6E5F2AF1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51E655D7" w14:textId="77777777" w:rsidR="00AA1FA4" w:rsidRPr="00A87AA8" w:rsidRDefault="00AA1FA4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(контактный телефон)</w:t>
            </w:r>
          </w:p>
          <w:p w14:paraId="7208F010" w14:textId="53FF49A6" w:rsidR="00AA1FA4" w:rsidRPr="00A87AA8" w:rsidRDefault="00AA1FA4" w:rsidP="00A87A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</w:t>
            </w:r>
            <w:r w:rsidR="00B53FB5">
              <w:rPr>
                <w:sz w:val="22"/>
                <w:szCs w:val="22"/>
              </w:rPr>
              <w:t>_____</w:t>
            </w:r>
            <w:r w:rsidRPr="00AA1FA4">
              <w:rPr>
                <w:sz w:val="22"/>
                <w:szCs w:val="22"/>
              </w:rPr>
              <w:t>_</w:t>
            </w:r>
            <w:proofErr w:type="gramStart"/>
            <w:r w:rsidRPr="00AA1FA4">
              <w:rPr>
                <w:sz w:val="22"/>
                <w:szCs w:val="22"/>
              </w:rPr>
              <w:t>_</w:t>
            </w:r>
            <w:r w:rsidR="00A87AA8">
              <w:rPr>
                <w:sz w:val="22"/>
                <w:szCs w:val="22"/>
              </w:rPr>
              <w:br/>
            </w:r>
            <w:r w:rsidRPr="00A87AA8">
              <w:rPr>
                <w:sz w:val="20"/>
                <w:szCs w:val="20"/>
              </w:rPr>
              <w:t>(</w:t>
            </w:r>
            <w:proofErr w:type="gramEnd"/>
            <w:r w:rsidRPr="00A87AA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  <w:tr w:rsidR="00AA1FA4" w:rsidRPr="00AA1FA4" w14:paraId="72907901" w14:textId="77777777" w:rsidTr="00B53FB5">
        <w:tc>
          <w:tcPr>
            <w:tcW w:w="753" w:type="dxa"/>
          </w:tcPr>
          <w:p w14:paraId="6B8DA2BB" w14:textId="3A47A533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77" w:type="dxa"/>
            <w:gridSpan w:val="2"/>
          </w:tcPr>
          <w:p w14:paraId="33A8D86B" w14:textId="77777777" w:rsidR="00AA1FA4" w:rsidRPr="00AA1FA4" w:rsidRDefault="00AA1FA4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Информирование по вопросам лицензирования (при необходимости)</w:t>
            </w:r>
          </w:p>
        </w:tc>
        <w:tc>
          <w:tcPr>
            <w:tcW w:w="4543" w:type="dxa"/>
          </w:tcPr>
          <w:p w14:paraId="2E83AB8D" w14:textId="03B946F1" w:rsidR="00A87AA8" w:rsidRPr="00AA1FA4" w:rsidRDefault="00A87AA8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C58FF64" w14:textId="77777777" w:rsidR="00A87AA8" w:rsidRPr="00A87AA8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(контактный телефон)</w:t>
            </w:r>
          </w:p>
          <w:p w14:paraId="54B9AF8C" w14:textId="75E332A9" w:rsidR="00AA1FA4" w:rsidRPr="00AA1FA4" w:rsidRDefault="00A87AA8" w:rsidP="00A87AA8">
            <w:pPr>
              <w:jc w:val="center"/>
              <w:rPr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__________________________________</w:t>
            </w:r>
            <w:r w:rsidR="00B53FB5">
              <w:rPr>
                <w:sz w:val="22"/>
                <w:szCs w:val="22"/>
              </w:rPr>
              <w:t>____</w:t>
            </w:r>
            <w:proofErr w:type="gramStart"/>
            <w:r w:rsidR="00B53FB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br/>
            </w:r>
            <w:r w:rsidRPr="00A87AA8">
              <w:rPr>
                <w:sz w:val="20"/>
                <w:szCs w:val="20"/>
              </w:rPr>
              <w:t>(</w:t>
            </w:r>
            <w:proofErr w:type="gramEnd"/>
            <w:r w:rsidRPr="00A87AA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  <w:tr w:rsidR="00AA1FA4" w:rsidRPr="00AA1FA4" w14:paraId="4A87D3C6" w14:textId="77777777" w:rsidTr="00B53FB5">
        <w:tc>
          <w:tcPr>
            <w:tcW w:w="753" w:type="dxa"/>
          </w:tcPr>
          <w:p w14:paraId="2B7F11D4" w14:textId="5557B5BA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77" w:type="dxa"/>
            <w:gridSpan w:val="2"/>
          </w:tcPr>
          <w:p w14:paraId="44DBAC3C" w14:textId="77777777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Форма получения переоформленной лицензии на осуществление медицинской деятельности</w:t>
            </w:r>
          </w:p>
        </w:tc>
        <w:tc>
          <w:tcPr>
            <w:tcW w:w="4543" w:type="dxa"/>
          </w:tcPr>
          <w:p w14:paraId="3A6B58CE" w14:textId="0167A452" w:rsidR="00AA1FA4" w:rsidRPr="00AA1FA4" w:rsidRDefault="00AA1FA4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*&gt; На бумажном носителе (лично)</w:t>
            </w:r>
          </w:p>
          <w:p w14:paraId="433ABCF7" w14:textId="648C5990" w:rsidR="00AA1FA4" w:rsidRPr="00AA1FA4" w:rsidRDefault="00AA1FA4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 xml:space="preserve">***&gt; 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3F70194F" w14:textId="409FF47C" w:rsidR="00E44352" w:rsidRPr="00AA1FA4" w:rsidRDefault="00AA1FA4" w:rsidP="00034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034025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*&gt; В форме электронного документа</w:t>
            </w:r>
          </w:p>
        </w:tc>
      </w:tr>
      <w:tr w:rsidR="00AA1FA4" w:rsidRPr="00AA1FA4" w14:paraId="6B46F278" w14:textId="77777777" w:rsidTr="00B53FB5">
        <w:tc>
          <w:tcPr>
            <w:tcW w:w="753" w:type="dxa"/>
          </w:tcPr>
          <w:p w14:paraId="57D4383B" w14:textId="53A7CB20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520" w:type="dxa"/>
            <w:gridSpan w:val="3"/>
          </w:tcPr>
          <w:p w14:paraId="037E1F75" w14:textId="2EB17289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*&gt; в связи с </w:t>
            </w:r>
            <w:r w:rsidR="00A87AA8" w:rsidRPr="00034025">
              <w:rPr>
                <w:rFonts w:ascii="Times New Roman" w:hAnsi="Times New Roman" w:cs="Times New Roman"/>
                <w:sz w:val="22"/>
                <w:szCs w:val="22"/>
              </w:rPr>
              <w:t>намерени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A87AA8" w:rsidRPr="00034025">
              <w:rPr>
                <w:rFonts w:ascii="Times New Roman" w:hAnsi="Times New Roman" w:cs="Times New Roman"/>
                <w:sz w:val="22"/>
                <w:szCs w:val="22"/>
              </w:rPr>
              <w:t xml:space="preserve"> лицензиата осуществлять медицинскую деятельности по адресу места осуществления, не указанному в лицензии</w:t>
            </w:r>
          </w:p>
          <w:p w14:paraId="18896DD3" w14:textId="65754E21" w:rsidR="00E44352" w:rsidRPr="00AA1FA4" w:rsidRDefault="00AA1FA4" w:rsidP="00BA5F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A87AA8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*&gt; в связи с </w:t>
            </w:r>
            <w:r w:rsidR="00A87AA8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намерением </w:t>
            </w:r>
            <w:r w:rsidR="00BA5F3C" w:rsidRPr="00E84F72">
              <w:rPr>
                <w:rFonts w:ascii="Times New Roman" w:hAnsi="Times New Roman" w:cs="Times New Roman"/>
                <w:sz w:val="22"/>
                <w:szCs w:val="22"/>
              </w:rPr>
              <w:t>лицензиата выполнять работы, оказывать услуги, составляющие медицинскую деятельность, но не указанные в лицензии</w:t>
            </w:r>
          </w:p>
        </w:tc>
      </w:tr>
      <w:tr w:rsidR="00AA1FA4" w:rsidRPr="00AA1FA4" w14:paraId="2B437B77" w14:textId="77777777" w:rsidTr="00B53FB5">
        <w:tc>
          <w:tcPr>
            <w:tcW w:w="753" w:type="dxa"/>
          </w:tcPr>
          <w:p w14:paraId="1BD0D5FD" w14:textId="3728F157" w:rsidR="00AA1FA4" w:rsidRPr="00AA1FA4" w:rsidRDefault="00A87AA8" w:rsidP="00A87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24" w:type="dxa"/>
          </w:tcPr>
          <w:p w14:paraId="71AB4F1D" w14:textId="4235A2A3" w:rsidR="00AA1FA4" w:rsidRPr="00AA1FA4" w:rsidRDefault="00AA1FA4" w:rsidP="00A87A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 новых адресах мест осущес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твления медицинской деятельности</w:t>
            </w:r>
          </w:p>
        </w:tc>
        <w:tc>
          <w:tcPr>
            <w:tcW w:w="4996" w:type="dxa"/>
            <w:gridSpan w:val="2"/>
          </w:tcPr>
          <w:p w14:paraId="5406FDCD" w14:textId="77777777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E44352" w:rsidRPr="00AA1FA4" w14:paraId="64D9F6A9" w14:textId="77777777" w:rsidTr="00B53FB5">
        <w:trPr>
          <w:trHeight w:val="1299"/>
        </w:trPr>
        <w:tc>
          <w:tcPr>
            <w:tcW w:w="753" w:type="dxa"/>
          </w:tcPr>
          <w:p w14:paraId="10C20CC1" w14:textId="70DFFE84" w:rsidR="00E44352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4524" w:type="dxa"/>
          </w:tcPr>
          <w:p w14:paraId="7F7014D6" w14:textId="04048FDE" w:rsidR="00E44352" w:rsidRPr="00AA1FA4" w:rsidRDefault="00E44352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Сведения о новых работах (услугах), составляющих медицинскую деятельность, которые лицензиат намерен выполнять при осуществлении медицинской деятельности</w:t>
            </w:r>
          </w:p>
        </w:tc>
        <w:tc>
          <w:tcPr>
            <w:tcW w:w="4996" w:type="dxa"/>
            <w:gridSpan w:val="2"/>
          </w:tcPr>
          <w:p w14:paraId="09DC55F3" w14:textId="15664153" w:rsidR="00E44352" w:rsidRPr="00AA1FA4" w:rsidRDefault="00E44352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AA1FA4" w:rsidRPr="00AA1FA4" w14:paraId="2677D953" w14:textId="77777777" w:rsidTr="00B53FB5">
        <w:trPr>
          <w:trHeight w:val="2561"/>
        </w:trPr>
        <w:tc>
          <w:tcPr>
            <w:tcW w:w="753" w:type="dxa"/>
          </w:tcPr>
          <w:p w14:paraId="56E43D7A" w14:textId="4BC5E1F7" w:rsidR="00AA1FA4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524" w:type="dxa"/>
          </w:tcPr>
          <w:p w14:paraId="0D174279" w14:textId="77777777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96" w:type="dxa"/>
            <w:gridSpan w:val="2"/>
          </w:tcPr>
          <w:p w14:paraId="505DC491" w14:textId="017AA31E" w:rsidR="00AA1FA4" w:rsidRPr="00AA1FA4" w:rsidRDefault="00E44352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384AD9C0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(наименование органа (организации), выдавшей документ)</w:t>
            </w:r>
          </w:p>
          <w:p w14:paraId="2A9063E2" w14:textId="4EF15357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</w:t>
            </w:r>
            <w:r w:rsidR="00E44352">
              <w:rPr>
                <w:sz w:val="22"/>
                <w:szCs w:val="22"/>
              </w:rPr>
              <w:t>___________</w:t>
            </w:r>
            <w:r w:rsidRPr="00AA1FA4">
              <w:rPr>
                <w:sz w:val="22"/>
                <w:szCs w:val="22"/>
              </w:rPr>
              <w:t>________________</w:t>
            </w:r>
          </w:p>
          <w:p w14:paraId="0054935F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(вид права)</w:t>
            </w:r>
          </w:p>
          <w:p w14:paraId="47A654D0" w14:textId="1B170F78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</w:t>
            </w:r>
            <w:r w:rsidR="00E44352">
              <w:rPr>
                <w:sz w:val="22"/>
                <w:szCs w:val="22"/>
              </w:rPr>
              <w:t>__________</w:t>
            </w:r>
            <w:r w:rsidRPr="00AA1FA4">
              <w:rPr>
                <w:sz w:val="22"/>
                <w:szCs w:val="22"/>
              </w:rPr>
              <w:t>_______________</w:t>
            </w:r>
          </w:p>
          <w:p w14:paraId="53109D55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(кадастровый (условный) номер объекта права)</w:t>
            </w:r>
          </w:p>
          <w:p w14:paraId="3F70B213" w14:textId="5EB9206B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</w:t>
            </w:r>
            <w:r w:rsidR="00E44352">
              <w:rPr>
                <w:sz w:val="22"/>
                <w:szCs w:val="22"/>
              </w:rPr>
              <w:t>_________</w:t>
            </w:r>
            <w:r w:rsidRPr="00AA1FA4">
              <w:rPr>
                <w:sz w:val="22"/>
                <w:szCs w:val="22"/>
              </w:rPr>
              <w:t>___</w:t>
            </w:r>
          </w:p>
          <w:p w14:paraId="616C67D4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(номер государственной регистрации права)</w:t>
            </w:r>
          </w:p>
          <w:p w14:paraId="16D8238F" w14:textId="737E61C4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</w:t>
            </w:r>
            <w:r w:rsidR="00E44352">
              <w:rPr>
                <w:sz w:val="22"/>
                <w:szCs w:val="22"/>
              </w:rPr>
              <w:t>_________</w:t>
            </w:r>
            <w:r w:rsidRPr="00AA1FA4">
              <w:rPr>
                <w:sz w:val="22"/>
                <w:szCs w:val="22"/>
              </w:rPr>
              <w:t>__</w:t>
            </w:r>
          </w:p>
          <w:p w14:paraId="7CD8DBDE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(дата государственной регистрации права)</w:t>
            </w:r>
          </w:p>
        </w:tc>
      </w:tr>
      <w:tr w:rsidR="00AA1FA4" w:rsidRPr="00AA1FA4" w14:paraId="38E2A645" w14:textId="77777777" w:rsidTr="00B53FB5">
        <w:trPr>
          <w:trHeight w:val="1696"/>
        </w:trPr>
        <w:tc>
          <w:tcPr>
            <w:tcW w:w="753" w:type="dxa"/>
          </w:tcPr>
          <w:p w14:paraId="5ED8FA6D" w14:textId="09B09B10" w:rsidR="00AA1FA4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24" w:type="dxa"/>
          </w:tcPr>
          <w:p w14:paraId="450C070E" w14:textId="77777777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96" w:type="dxa"/>
            <w:gridSpan w:val="2"/>
          </w:tcPr>
          <w:p w14:paraId="79778DA8" w14:textId="5739684A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7A82639C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(наименование органа (организации), выдавшей документ)</w:t>
            </w:r>
          </w:p>
          <w:p w14:paraId="773441FE" w14:textId="5062B08E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</w:t>
            </w:r>
            <w:r w:rsidR="00E44352">
              <w:rPr>
                <w:sz w:val="22"/>
                <w:szCs w:val="22"/>
              </w:rPr>
              <w:t>_________</w:t>
            </w:r>
            <w:r w:rsidRPr="00AA1FA4">
              <w:rPr>
                <w:sz w:val="22"/>
                <w:szCs w:val="22"/>
              </w:rPr>
              <w:t>___</w:t>
            </w:r>
          </w:p>
          <w:p w14:paraId="2AD4A3E3" w14:textId="77777777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(регистрационный номер и дата документа)</w:t>
            </w:r>
          </w:p>
          <w:p w14:paraId="3AA0039F" w14:textId="751C10F9" w:rsidR="00AA1FA4" w:rsidRPr="00AA1FA4" w:rsidRDefault="00AA1FA4" w:rsidP="00202211">
            <w:pPr>
              <w:rPr>
                <w:rFonts w:ascii="Calibri" w:hAnsi="Calibri" w:cs="Calibri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</w:t>
            </w:r>
            <w:r w:rsidR="00E44352">
              <w:rPr>
                <w:sz w:val="22"/>
                <w:szCs w:val="22"/>
              </w:rPr>
              <w:t>_________</w:t>
            </w:r>
            <w:r w:rsidRPr="00AA1FA4">
              <w:rPr>
                <w:sz w:val="22"/>
                <w:szCs w:val="22"/>
              </w:rPr>
              <w:t>_</w:t>
            </w:r>
          </w:p>
          <w:p w14:paraId="4F883EEB" w14:textId="4D832892" w:rsidR="00AA1FA4" w:rsidRPr="00E44352" w:rsidRDefault="00AA1FA4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352">
              <w:rPr>
                <w:rFonts w:ascii="Times New Roman" w:hAnsi="Times New Roman" w:cs="Times New Roman"/>
              </w:rPr>
              <w:t>(серия и номер бланка)</w:t>
            </w:r>
          </w:p>
        </w:tc>
      </w:tr>
      <w:tr w:rsidR="00AA1FA4" w:rsidRPr="00AA1FA4" w14:paraId="023194F5" w14:textId="77777777" w:rsidTr="00B53FB5">
        <w:tc>
          <w:tcPr>
            <w:tcW w:w="753" w:type="dxa"/>
          </w:tcPr>
          <w:p w14:paraId="6A118A4B" w14:textId="2339A255" w:rsidR="00AA1FA4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24" w:type="dxa"/>
          </w:tcPr>
          <w:p w14:paraId="3DF3484C" w14:textId="77777777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96" w:type="dxa"/>
            <w:gridSpan w:val="2"/>
          </w:tcPr>
          <w:p w14:paraId="39295869" w14:textId="77777777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Реквизиты регистрационных удостоверений медицинских изделий в соответствии с приложением № 3 к заявлению о переоформлении лицензии на осуществление медицинской деятельности</w:t>
            </w:r>
          </w:p>
        </w:tc>
      </w:tr>
      <w:tr w:rsidR="00AA1FA4" w:rsidRPr="00AA1FA4" w14:paraId="244A530C" w14:textId="77777777" w:rsidTr="00B53FB5">
        <w:tc>
          <w:tcPr>
            <w:tcW w:w="753" w:type="dxa"/>
          </w:tcPr>
          <w:p w14:paraId="432C2231" w14:textId="75154A20" w:rsidR="00AA1FA4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520" w:type="dxa"/>
            <w:gridSpan w:val="3"/>
          </w:tcPr>
          <w:p w14:paraId="0F288B92" w14:textId="7E87A5D1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*&gt; в связи с </w:t>
            </w:r>
            <w:r w:rsidR="00E44352" w:rsidRPr="00AA1FA4">
              <w:rPr>
                <w:rFonts w:ascii="Times New Roman" w:hAnsi="Times New Roman" w:cs="Times New Roman"/>
                <w:sz w:val="22"/>
                <w:szCs w:val="22"/>
              </w:rPr>
              <w:t>прекращением деятельности по одному или нескольким адресам мест осуществления медицинской деятельности, указанным в лицензии на осуществление медицинской деятельности</w:t>
            </w:r>
          </w:p>
          <w:p w14:paraId="217F1B62" w14:textId="63E7863F" w:rsidR="00AA1FA4" w:rsidRPr="00AA1FA4" w:rsidRDefault="00AA1FA4" w:rsidP="00E443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&lt;*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*&gt; в связи с </w:t>
            </w:r>
            <w:r w:rsidR="00E44352" w:rsidRPr="00AA1FA4">
              <w:rPr>
                <w:rFonts w:ascii="Times New Roman" w:hAnsi="Times New Roman" w:cs="Times New Roman"/>
                <w:sz w:val="22"/>
                <w:szCs w:val="22"/>
              </w:rPr>
              <w:t>прекращением выполняемых работ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, оказываемых услуг</w:t>
            </w:r>
            <w:r w:rsidR="00E44352"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указанных в лицензии</w:t>
            </w:r>
          </w:p>
        </w:tc>
      </w:tr>
      <w:tr w:rsidR="00AA1FA4" w:rsidRPr="00AA1FA4" w14:paraId="2BFF6763" w14:textId="77777777" w:rsidTr="00B53FB5">
        <w:tc>
          <w:tcPr>
            <w:tcW w:w="753" w:type="dxa"/>
          </w:tcPr>
          <w:p w14:paraId="5260C209" w14:textId="1E51F6F0" w:rsidR="00AA1FA4" w:rsidRPr="00AA1FA4" w:rsidRDefault="00E44352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24" w:type="dxa"/>
          </w:tcPr>
          <w:p w14:paraId="6500A278" w14:textId="1754EE0A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деятельности, по которым лицензиат прекр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ащает медицинскую деятельность</w:t>
            </w:r>
          </w:p>
        </w:tc>
        <w:tc>
          <w:tcPr>
            <w:tcW w:w="4996" w:type="dxa"/>
            <w:gridSpan w:val="2"/>
          </w:tcPr>
          <w:p w14:paraId="6465AF35" w14:textId="3C2B410A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Приложение № 1/</w:t>
            </w:r>
            <w:r w:rsidR="00E44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к заявлению о переоформлении лицензии на осуществ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ление медицинской деятельности</w:t>
            </w:r>
          </w:p>
        </w:tc>
      </w:tr>
      <w:tr w:rsidR="00B53FB5" w:rsidRPr="00AA1FA4" w14:paraId="7FA71A36" w14:textId="77777777" w:rsidTr="00B53FB5">
        <w:tc>
          <w:tcPr>
            <w:tcW w:w="753" w:type="dxa"/>
          </w:tcPr>
          <w:p w14:paraId="2E72F6AD" w14:textId="691BE175" w:rsidR="00B53FB5" w:rsidRDefault="00B53FB5" w:rsidP="00E44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14.2</w:t>
            </w:r>
          </w:p>
        </w:tc>
        <w:tc>
          <w:tcPr>
            <w:tcW w:w="4524" w:type="dxa"/>
          </w:tcPr>
          <w:p w14:paraId="0B6E1D0C" w14:textId="3777CC03" w:rsidR="00B53FB5" w:rsidRDefault="00B53FB5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указанным в лицензии на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вление медицинской деятельности</w:t>
            </w:r>
          </w:p>
        </w:tc>
        <w:tc>
          <w:tcPr>
            <w:tcW w:w="4996" w:type="dxa"/>
            <w:gridSpan w:val="2"/>
          </w:tcPr>
          <w:p w14:paraId="1A5D12CE" w14:textId="77777777" w:rsidR="00B53FB5" w:rsidRPr="00AA1FA4" w:rsidRDefault="00B53FB5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352" w:rsidRPr="00AA1FA4" w14:paraId="39EC0632" w14:textId="77777777" w:rsidTr="00B53FB5">
        <w:tc>
          <w:tcPr>
            <w:tcW w:w="753" w:type="dxa"/>
          </w:tcPr>
          <w:p w14:paraId="1B02EC6F" w14:textId="20FFB68E" w:rsidR="00E44352" w:rsidRPr="00AA1FA4" w:rsidRDefault="00E44352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24" w:type="dxa"/>
          </w:tcPr>
          <w:p w14:paraId="5A351C83" w14:textId="37C6F126" w:rsidR="00E44352" w:rsidRPr="00AA1FA4" w:rsidRDefault="00B53FB5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р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(услуг)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, составляющи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медицинскую деятельность, выполнение которых лицензиатом прекращается</w:t>
            </w:r>
          </w:p>
        </w:tc>
        <w:tc>
          <w:tcPr>
            <w:tcW w:w="4996" w:type="dxa"/>
            <w:gridSpan w:val="2"/>
          </w:tcPr>
          <w:p w14:paraId="4293C4A7" w14:textId="2B114E33" w:rsidR="00E44352" w:rsidRPr="00AA1FA4" w:rsidRDefault="00B53FB5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Приложение № 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 к заявлению о переоформлении лицензии на 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медицинской деятельности</w:t>
            </w:r>
          </w:p>
        </w:tc>
      </w:tr>
      <w:tr w:rsidR="00AA1FA4" w:rsidRPr="00AA1FA4" w14:paraId="41E000DE" w14:textId="77777777" w:rsidTr="00B53FB5">
        <w:tc>
          <w:tcPr>
            <w:tcW w:w="753" w:type="dxa"/>
          </w:tcPr>
          <w:p w14:paraId="002E005C" w14:textId="7FF533A6" w:rsidR="00AA1FA4" w:rsidRPr="00AA1FA4" w:rsidRDefault="00AA1FA4" w:rsidP="00B53F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24" w:type="dxa"/>
          </w:tcPr>
          <w:p w14:paraId="7A6BAB36" w14:textId="7CB8528E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Дата фактического прекращения работ (услуг), составляющих медицинскую деятельность, которые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 xml:space="preserve"> лицензиат прекращает выполнять</w:t>
            </w:r>
          </w:p>
        </w:tc>
        <w:tc>
          <w:tcPr>
            <w:tcW w:w="4996" w:type="dxa"/>
            <w:gridSpan w:val="2"/>
          </w:tcPr>
          <w:p w14:paraId="0F942870" w14:textId="77777777" w:rsidR="00AA1FA4" w:rsidRPr="00AA1FA4" w:rsidRDefault="00AA1FA4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FA4" w:rsidRPr="00AA1FA4" w14:paraId="39310BFF" w14:textId="77777777" w:rsidTr="00B53FB5">
        <w:tc>
          <w:tcPr>
            <w:tcW w:w="753" w:type="dxa"/>
          </w:tcPr>
          <w:p w14:paraId="498E169F" w14:textId="1CDA34DE" w:rsidR="00AA1FA4" w:rsidRPr="00AA1FA4" w:rsidRDefault="00B53FB5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24" w:type="dxa"/>
          </w:tcPr>
          <w:p w14:paraId="6B06A0A9" w14:textId="58881217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996" w:type="dxa"/>
            <w:gridSpan w:val="2"/>
          </w:tcPr>
          <w:p w14:paraId="090F9CDA" w14:textId="6E59466F" w:rsidR="00B53FB5" w:rsidRPr="00AA1FA4" w:rsidRDefault="00B53FB5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7010CB2" w14:textId="77777777" w:rsidR="00B53FB5" w:rsidRPr="00A87AA8" w:rsidRDefault="00B53FB5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A8">
              <w:rPr>
                <w:rFonts w:ascii="Times New Roman" w:hAnsi="Times New Roman" w:cs="Times New Roman"/>
              </w:rPr>
              <w:t>(контактный телефон)</w:t>
            </w:r>
          </w:p>
          <w:p w14:paraId="18596980" w14:textId="3E4814F8" w:rsidR="00AA1FA4" w:rsidRPr="00AA1FA4" w:rsidRDefault="00B53FB5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  <w:r w:rsidRPr="00AA1FA4">
              <w:rPr>
                <w:sz w:val="22"/>
                <w:szCs w:val="22"/>
              </w:rPr>
              <w:t>________________________________</w:t>
            </w:r>
            <w:proofErr w:type="gramStart"/>
            <w:r w:rsidRPr="00AA1FA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br/>
            </w:r>
            <w:r w:rsidRPr="00A87AA8">
              <w:t>(</w:t>
            </w:r>
            <w:proofErr w:type="gramEnd"/>
            <w:r w:rsidRPr="00A87AA8">
              <w:rPr>
                <w:rFonts w:ascii="Times New Roman" w:hAnsi="Times New Roman" w:cs="Times New Roman"/>
              </w:rPr>
              <w:t>адрес электронной почты)</w:t>
            </w:r>
          </w:p>
        </w:tc>
      </w:tr>
      <w:tr w:rsidR="00AA1FA4" w:rsidRPr="00AA1FA4" w14:paraId="583727C3" w14:textId="77777777" w:rsidTr="00B53FB5">
        <w:tc>
          <w:tcPr>
            <w:tcW w:w="753" w:type="dxa"/>
          </w:tcPr>
          <w:p w14:paraId="29A60DD4" w14:textId="7A2AD707" w:rsidR="00AA1FA4" w:rsidRPr="00AA1FA4" w:rsidRDefault="00B53FB5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1FA4" w:rsidRPr="00AA1F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24" w:type="dxa"/>
          </w:tcPr>
          <w:p w14:paraId="626D4FD6" w14:textId="77777777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96" w:type="dxa"/>
            <w:gridSpan w:val="2"/>
          </w:tcPr>
          <w:p w14:paraId="169CAC12" w14:textId="772AE195" w:rsidR="00AA1FA4" w:rsidRPr="00AA1FA4" w:rsidRDefault="00AA1FA4" w:rsidP="00B53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B53FB5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1381F486" w14:textId="77777777" w:rsidR="00AA1FA4" w:rsidRPr="00B53FB5" w:rsidRDefault="00AA1FA4" w:rsidP="00B53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B5">
              <w:rPr>
                <w:rFonts w:ascii="Times New Roman" w:hAnsi="Times New Roman" w:cs="Times New Roman"/>
              </w:rPr>
              <w:t>(контактный телефон)</w:t>
            </w:r>
          </w:p>
          <w:p w14:paraId="7B8E852E" w14:textId="79E5D923" w:rsidR="00AA1FA4" w:rsidRPr="00AA1FA4" w:rsidRDefault="00AA1FA4" w:rsidP="00202211">
            <w:pPr>
              <w:rPr>
                <w:sz w:val="22"/>
                <w:szCs w:val="22"/>
              </w:rPr>
            </w:pPr>
            <w:r w:rsidRPr="00AA1FA4">
              <w:rPr>
                <w:sz w:val="22"/>
                <w:szCs w:val="22"/>
              </w:rPr>
              <w:t>_______________________________________</w:t>
            </w:r>
          </w:p>
          <w:p w14:paraId="25982103" w14:textId="77777777" w:rsidR="00AA1FA4" w:rsidRPr="00B53FB5" w:rsidRDefault="00AA1FA4" w:rsidP="00202211">
            <w:pPr>
              <w:jc w:val="center"/>
              <w:rPr>
                <w:sz w:val="20"/>
                <w:szCs w:val="20"/>
              </w:rPr>
            </w:pPr>
            <w:r w:rsidRPr="00B53FB5">
              <w:rPr>
                <w:sz w:val="20"/>
                <w:szCs w:val="20"/>
              </w:rPr>
              <w:t>(адрес электронной почты)</w:t>
            </w:r>
          </w:p>
        </w:tc>
      </w:tr>
    </w:tbl>
    <w:p w14:paraId="56FD3C1B" w14:textId="77777777" w:rsidR="00AA1FA4" w:rsidRPr="00AA1FA4" w:rsidRDefault="00AA1FA4" w:rsidP="00AA1FA4">
      <w:pPr>
        <w:rPr>
          <w:sz w:val="22"/>
          <w:szCs w:val="22"/>
        </w:rPr>
      </w:pPr>
    </w:p>
    <w:p w14:paraId="4BF7B099" w14:textId="77777777" w:rsidR="00AA1FA4" w:rsidRPr="00AA1FA4" w:rsidRDefault="00AA1FA4" w:rsidP="00AA1FA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К заявлению о переоформлении лицензии на осуществление медицинской деятельности прилагается опись документов согласно приложению № 2.</w:t>
      </w:r>
    </w:p>
    <w:p w14:paraId="783EC0C9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A76CBBE" w14:textId="5E9B393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53FB5">
        <w:rPr>
          <w:rFonts w:ascii="Times New Roman" w:hAnsi="Times New Roman" w:cs="Times New Roman"/>
          <w:sz w:val="22"/>
          <w:szCs w:val="22"/>
        </w:rPr>
        <w:t>____________________</w:t>
      </w:r>
      <w:r w:rsidRPr="00AA1FA4">
        <w:rPr>
          <w:rFonts w:ascii="Times New Roman" w:hAnsi="Times New Roman" w:cs="Times New Roman"/>
          <w:sz w:val="22"/>
          <w:szCs w:val="22"/>
        </w:rPr>
        <w:t>______________</w:t>
      </w:r>
    </w:p>
    <w:p w14:paraId="5A730114" w14:textId="094964C7" w:rsidR="00AA1FA4" w:rsidRPr="00B53FB5" w:rsidRDefault="00AA1FA4" w:rsidP="00AA1FA4">
      <w:pPr>
        <w:pStyle w:val="ConsPlusNonformat"/>
        <w:jc w:val="center"/>
        <w:rPr>
          <w:rFonts w:ascii="Times New Roman" w:hAnsi="Times New Roman" w:cs="Times New Roman"/>
        </w:rPr>
      </w:pPr>
      <w:r w:rsidRPr="00B53FB5">
        <w:rPr>
          <w:rFonts w:ascii="Times New Roman" w:hAnsi="Times New Roman" w:cs="Times New Roman"/>
        </w:rPr>
        <w:t>(Ф.И.О. уполномоченного представителя юридического лица)</w:t>
      </w:r>
    </w:p>
    <w:p w14:paraId="08FD39EE" w14:textId="77777777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5A414E2" w14:textId="65AEDD59" w:rsidR="00AA1FA4" w:rsidRPr="00AA1FA4" w:rsidRDefault="00AA1FA4" w:rsidP="00AA1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"__" _____________ 20__ г.                                                                 </w:t>
      </w:r>
      <w:r w:rsidR="00B53FB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AA1FA4">
        <w:rPr>
          <w:rFonts w:ascii="Times New Roman" w:hAnsi="Times New Roman" w:cs="Times New Roman"/>
          <w:sz w:val="22"/>
          <w:szCs w:val="22"/>
        </w:rPr>
        <w:t xml:space="preserve">  _______________</w:t>
      </w:r>
    </w:p>
    <w:p w14:paraId="32C20F7F" w14:textId="2E38E476" w:rsidR="00AA1FA4" w:rsidRPr="00B53FB5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B53F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A1FA4">
        <w:rPr>
          <w:rFonts w:ascii="Times New Roman" w:hAnsi="Times New Roman" w:cs="Times New Roman"/>
          <w:sz w:val="22"/>
          <w:szCs w:val="22"/>
        </w:rPr>
        <w:t xml:space="preserve"> </w:t>
      </w:r>
      <w:r w:rsidR="00B53FB5">
        <w:rPr>
          <w:rFonts w:ascii="Times New Roman" w:hAnsi="Times New Roman" w:cs="Times New Roman"/>
          <w:sz w:val="22"/>
          <w:szCs w:val="22"/>
        </w:rPr>
        <w:t xml:space="preserve">   </w:t>
      </w:r>
      <w:r w:rsidRPr="00AA1FA4">
        <w:rPr>
          <w:rFonts w:ascii="Times New Roman" w:hAnsi="Times New Roman" w:cs="Times New Roman"/>
          <w:sz w:val="22"/>
          <w:szCs w:val="22"/>
        </w:rPr>
        <w:t xml:space="preserve">      </w:t>
      </w:r>
      <w:r w:rsidRPr="00B53FB5">
        <w:rPr>
          <w:rFonts w:ascii="Times New Roman" w:hAnsi="Times New Roman" w:cs="Times New Roman"/>
        </w:rPr>
        <w:t>(подпись)</w:t>
      </w:r>
    </w:p>
    <w:p w14:paraId="02BD3F90" w14:textId="5CF6AC47" w:rsidR="00AA1FA4" w:rsidRPr="00201C62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201C6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A1FA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01C62">
        <w:rPr>
          <w:rFonts w:ascii="Times New Roman" w:hAnsi="Times New Roman" w:cs="Times New Roman"/>
        </w:rPr>
        <w:t>М.П.</w:t>
      </w:r>
      <w:r w:rsidR="00201C62" w:rsidRPr="00201C62">
        <w:rPr>
          <w:rFonts w:ascii="Times New Roman" w:hAnsi="Times New Roman" w:cs="Times New Roman"/>
        </w:rPr>
        <w:t xml:space="preserve"> (при наличии)</w:t>
      </w:r>
    </w:p>
    <w:p w14:paraId="313C343B" w14:textId="77777777" w:rsidR="00AA1FA4" w:rsidRPr="00AA1FA4" w:rsidRDefault="00AA1FA4" w:rsidP="00AA1F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DAC88C2" w14:textId="77777777" w:rsidR="00AA1FA4" w:rsidRPr="00AA1FA4" w:rsidRDefault="00AA1FA4" w:rsidP="00AA1FA4">
      <w:pPr>
        <w:pStyle w:val="ConsPlusNormal"/>
        <w:ind w:firstLine="540"/>
        <w:jc w:val="both"/>
        <w:rPr>
          <w:sz w:val="22"/>
          <w:szCs w:val="22"/>
        </w:rPr>
      </w:pPr>
      <w:r w:rsidRPr="00AA1FA4">
        <w:rPr>
          <w:sz w:val="22"/>
          <w:szCs w:val="22"/>
        </w:rPr>
        <w:t>--------------------------------</w:t>
      </w:r>
    </w:p>
    <w:p w14:paraId="0F077CB5" w14:textId="77777777" w:rsidR="00AA1FA4" w:rsidRDefault="00AA1FA4" w:rsidP="00AA1FA4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&lt;*&gt; Далее - медицинская деятельность.</w:t>
      </w:r>
    </w:p>
    <w:p w14:paraId="0897636A" w14:textId="74520E1E" w:rsidR="0021702B" w:rsidRPr="00AA1FA4" w:rsidRDefault="0021702B" w:rsidP="00AA1FA4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&lt;*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AA1FA4">
        <w:rPr>
          <w:rFonts w:ascii="Times New Roman" w:hAnsi="Times New Roman" w:cs="Times New Roman"/>
          <w:sz w:val="22"/>
          <w:szCs w:val="22"/>
        </w:rPr>
        <w:t xml:space="preserve">&gt; </w:t>
      </w:r>
      <w:r w:rsidR="00B95014" w:rsidRPr="00B95014">
        <w:rPr>
          <w:rFonts w:ascii="Times New Roman" w:hAnsi="Times New Roman" w:cs="Times New Roman"/>
          <w:sz w:val="22"/>
          <w:szCs w:val="22"/>
        </w:rPr>
        <w:t>Заполняются в случае наличия изменений. Если изменений не было пишется «Без изменений».</w:t>
      </w:r>
    </w:p>
    <w:p w14:paraId="2D47D38B" w14:textId="4130CF8E" w:rsidR="00AA1FA4" w:rsidRPr="00AA1FA4" w:rsidRDefault="00AA1FA4" w:rsidP="00AA1FA4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&lt;**</w:t>
      </w:r>
      <w:r w:rsidR="0021702B">
        <w:rPr>
          <w:rFonts w:ascii="Times New Roman" w:hAnsi="Times New Roman" w:cs="Times New Roman"/>
          <w:sz w:val="22"/>
          <w:szCs w:val="22"/>
        </w:rPr>
        <w:t>**</w:t>
      </w:r>
      <w:r w:rsidRPr="00AA1FA4">
        <w:rPr>
          <w:rFonts w:ascii="Times New Roman" w:hAnsi="Times New Roman" w:cs="Times New Roman"/>
          <w:sz w:val="22"/>
          <w:szCs w:val="22"/>
        </w:rPr>
        <w:t>&gt; Нужное указать.</w:t>
      </w:r>
    </w:p>
    <w:p w14:paraId="587140DE" w14:textId="39B684D7" w:rsidR="00202211" w:rsidRPr="00324828" w:rsidRDefault="00AA1FA4" w:rsidP="00202211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202211" w:rsidRPr="00324828">
        <w:rPr>
          <w:rFonts w:ascii="Times New Roman" w:hAnsi="Times New Roman" w:cs="Times New Roman"/>
        </w:rPr>
        <w:lastRenderedPageBreak/>
        <w:t xml:space="preserve">Приложение № 1 к заявлению о </w:t>
      </w:r>
      <w:r w:rsidR="00202211">
        <w:rPr>
          <w:rFonts w:ascii="Times New Roman" w:hAnsi="Times New Roman" w:cs="Times New Roman"/>
        </w:rPr>
        <w:t>переоформлении</w:t>
      </w:r>
      <w:r w:rsidR="00202211"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02211" w:rsidRPr="00324828">
        <w:rPr>
          <w:rFonts w:ascii="Times New Roman" w:hAnsi="Times New Roman" w:cs="Times New Roman"/>
        </w:rPr>
        <w:t>Сколково</w:t>
      </w:r>
      <w:proofErr w:type="spellEnd"/>
      <w:r w:rsidR="00202211"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7E3C114E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24AA231B" w14:textId="77777777" w:rsidR="00202211" w:rsidRPr="00324828" w:rsidRDefault="00202211" w:rsidP="00202211">
      <w:pPr>
        <w:pStyle w:val="ConsPlusNormal"/>
        <w:ind w:left="6379" w:firstLine="0"/>
        <w:jc w:val="both"/>
        <w:outlineLvl w:val="1"/>
      </w:pPr>
    </w:p>
    <w:p w14:paraId="2E117B75" w14:textId="77777777" w:rsidR="00202211" w:rsidRDefault="00202211" w:rsidP="00202211">
      <w:pPr>
        <w:pStyle w:val="ConsPlusNormal"/>
        <w:jc w:val="both"/>
      </w:pPr>
    </w:p>
    <w:p w14:paraId="6FB9F744" w14:textId="77777777" w:rsidR="00202211" w:rsidRDefault="00202211" w:rsidP="00202211">
      <w:pPr>
        <w:pStyle w:val="ConsPlusNormal"/>
        <w:jc w:val="both"/>
      </w:pPr>
    </w:p>
    <w:p w14:paraId="522D0B7F" w14:textId="230B2191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Заявляемый адрес места осуществления деятельности, не указанный в лицензии</w:t>
      </w:r>
    </w:p>
    <w:p w14:paraId="251EEEEA" w14:textId="77777777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EC05070" w14:textId="77777777" w:rsidR="00202211" w:rsidRPr="00324828" w:rsidRDefault="00202211" w:rsidP="002022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248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DAB2D4" w14:textId="37C95BB9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лицензиата</w:t>
      </w:r>
      <w:r w:rsidRPr="00324828">
        <w:rPr>
          <w:rFonts w:ascii="Times New Roman" w:hAnsi="Times New Roman" w:cs="Times New Roman"/>
        </w:rPr>
        <w:t>)</w:t>
      </w:r>
    </w:p>
    <w:p w14:paraId="3B0B3633" w14:textId="77777777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202211" w:rsidRPr="00324828" w14:paraId="7D496B9C" w14:textId="77777777" w:rsidTr="00202211">
        <w:tc>
          <w:tcPr>
            <w:tcW w:w="600" w:type="dxa"/>
            <w:vAlign w:val="center"/>
          </w:tcPr>
          <w:p w14:paraId="382B0B6F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49" w:type="dxa"/>
            <w:vAlign w:val="center"/>
          </w:tcPr>
          <w:p w14:paraId="6662710C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6997BD63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Перечень заявляемых работ (услуг), составляющих медицинскую деятельность</w:t>
            </w:r>
          </w:p>
        </w:tc>
      </w:tr>
      <w:tr w:rsidR="00202211" w:rsidRPr="00324828" w14:paraId="2AAA4463" w14:textId="77777777" w:rsidTr="00202211">
        <w:tc>
          <w:tcPr>
            <w:tcW w:w="600" w:type="dxa"/>
          </w:tcPr>
          <w:p w14:paraId="04B2280D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41B72F3F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2B9C6A64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211" w:rsidRPr="00324828" w14:paraId="4BE17D63" w14:textId="77777777" w:rsidTr="00202211">
        <w:tc>
          <w:tcPr>
            <w:tcW w:w="600" w:type="dxa"/>
          </w:tcPr>
          <w:p w14:paraId="610E5D6F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F23527F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920D6EA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942984" w14:textId="77777777" w:rsidR="00202211" w:rsidRDefault="00202211" w:rsidP="00202211">
      <w:pPr>
        <w:rPr>
          <w:rFonts w:ascii="Calibri" w:hAnsi="Calibri" w:cs="Calibri"/>
          <w:sz w:val="22"/>
          <w:szCs w:val="20"/>
        </w:rPr>
      </w:pPr>
    </w:p>
    <w:p w14:paraId="0032DFE2" w14:textId="6B7FE495" w:rsidR="00202211" w:rsidRPr="00324828" w:rsidRDefault="00202211" w:rsidP="00202211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</w:rPr>
        <w:br w:type="page"/>
      </w:r>
      <w:r w:rsidRPr="0032482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1/1</w:t>
      </w:r>
      <w:r w:rsidRPr="00324828">
        <w:rPr>
          <w:rFonts w:ascii="Times New Roman" w:hAnsi="Times New Roman" w:cs="Times New Roman"/>
        </w:rPr>
        <w:t xml:space="preserve"> к заявлению о </w:t>
      </w:r>
      <w:r>
        <w:rPr>
          <w:rFonts w:ascii="Times New Roman" w:hAnsi="Times New Roman" w:cs="Times New Roman"/>
        </w:rPr>
        <w:t>переоформлении</w:t>
      </w:r>
      <w:r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6170E4A8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63096BAB" w14:textId="77777777" w:rsidR="00202211" w:rsidRDefault="00202211" w:rsidP="00202211">
      <w:pPr>
        <w:rPr>
          <w:rFonts w:ascii="Calibri" w:hAnsi="Calibri" w:cs="Calibri"/>
          <w:sz w:val="22"/>
          <w:szCs w:val="20"/>
        </w:rPr>
      </w:pPr>
    </w:p>
    <w:p w14:paraId="378B4048" w14:textId="77777777" w:rsidR="00AA1FA4" w:rsidRDefault="00AA1FA4" w:rsidP="00AA1FA4">
      <w:pPr>
        <w:rPr>
          <w:sz w:val="28"/>
          <w:szCs w:val="28"/>
        </w:rPr>
      </w:pPr>
    </w:p>
    <w:p w14:paraId="4B626FBE" w14:textId="77777777" w:rsidR="00AA1FA4" w:rsidRPr="001B7B13" w:rsidRDefault="00AA1FA4" w:rsidP="00AA1FA4">
      <w:pPr>
        <w:pStyle w:val="ConsPlusNonformat"/>
        <w:jc w:val="both"/>
        <w:rPr>
          <w:rFonts w:ascii="Times New Roman" w:hAnsi="Times New Roman" w:cs="Times New Roman"/>
        </w:rPr>
      </w:pPr>
    </w:p>
    <w:p w14:paraId="06E06E5E" w14:textId="5D7FBD41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работ (услуг), составляющих медицинскую деятельность</w:t>
      </w:r>
      <w:r w:rsidR="00BA5F3C">
        <w:rPr>
          <w:rFonts w:ascii="Times New Roman" w:hAnsi="Times New Roman" w:cs="Times New Roman"/>
          <w:sz w:val="22"/>
          <w:szCs w:val="22"/>
        </w:rPr>
        <w:t>, но не указанных в лицензии</w:t>
      </w:r>
    </w:p>
    <w:p w14:paraId="6AF6BB6D" w14:textId="77777777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681360B" w14:textId="77777777" w:rsidR="00202211" w:rsidRPr="00324828" w:rsidRDefault="00202211" w:rsidP="002022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248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602F7C5" w14:textId="77777777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лицензиата</w:t>
      </w:r>
      <w:r w:rsidRPr="00324828">
        <w:rPr>
          <w:rFonts w:ascii="Times New Roman" w:hAnsi="Times New Roman" w:cs="Times New Roman"/>
        </w:rPr>
        <w:t>)</w:t>
      </w:r>
    </w:p>
    <w:p w14:paraId="6AE82E1C" w14:textId="77777777" w:rsidR="00202211" w:rsidRPr="00324828" w:rsidRDefault="00202211" w:rsidP="0020221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202211" w:rsidRPr="00324828" w14:paraId="4F8E01F2" w14:textId="77777777" w:rsidTr="00202211">
        <w:tc>
          <w:tcPr>
            <w:tcW w:w="600" w:type="dxa"/>
            <w:vAlign w:val="center"/>
          </w:tcPr>
          <w:p w14:paraId="683DD797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49" w:type="dxa"/>
            <w:vAlign w:val="center"/>
          </w:tcPr>
          <w:p w14:paraId="27849998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2505189D" w14:textId="77777777" w:rsidR="00202211" w:rsidRPr="00324828" w:rsidRDefault="00202211" w:rsidP="00202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Перечень заявляемых работ (услуг), составляющих медицинскую деятельность</w:t>
            </w:r>
          </w:p>
        </w:tc>
      </w:tr>
      <w:tr w:rsidR="00202211" w:rsidRPr="00324828" w14:paraId="5F174EA9" w14:textId="77777777" w:rsidTr="00202211">
        <w:tc>
          <w:tcPr>
            <w:tcW w:w="600" w:type="dxa"/>
          </w:tcPr>
          <w:p w14:paraId="15ED82A0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53B8E234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6CAD9ED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211" w:rsidRPr="00324828" w14:paraId="05870B5F" w14:textId="77777777" w:rsidTr="00202211">
        <w:tc>
          <w:tcPr>
            <w:tcW w:w="600" w:type="dxa"/>
          </w:tcPr>
          <w:p w14:paraId="1C318316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327EA6BB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FCF0F34" w14:textId="77777777" w:rsidR="00202211" w:rsidRPr="00324828" w:rsidRDefault="00202211" w:rsidP="002022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CBE7F2" w14:textId="27A7D6D1" w:rsidR="00126DBC" w:rsidRDefault="00126DBC" w:rsidP="00202211">
      <w:pPr>
        <w:rPr>
          <w:rFonts w:ascii="Calibri" w:hAnsi="Calibri" w:cs="Calibri"/>
          <w:sz w:val="22"/>
          <w:szCs w:val="20"/>
        </w:rPr>
      </w:pPr>
    </w:p>
    <w:p w14:paraId="171A91FC" w14:textId="49B09F94" w:rsidR="00126DBC" w:rsidRPr="00324828" w:rsidRDefault="00126DBC" w:rsidP="00126DBC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</w:rPr>
        <w:br w:type="page"/>
      </w:r>
      <w:r w:rsidRPr="0032482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1/2</w:t>
      </w:r>
      <w:r w:rsidRPr="00324828">
        <w:rPr>
          <w:rFonts w:ascii="Times New Roman" w:hAnsi="Times New Roman" w:cs="Times New Roman"/>
        </w:rPr>
        <w:t xml:space="preserve"> к заявлению о </w:t>
      </w:r>
      <w:r>
        <w:rPr>
          <w:rFonts w:ascii="Times New Roman" w:hAnsi="Times New Roman" w:cs="Times New Roman"/>
        </w:rPr>
        <w:t>переоформлении</w:t>
      </w:r>
      <w:r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4300DCAB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6AE740FC" w14:textId="77777777" w:rsidR="00126DBC" w:rsidRDefault="00126DBC" w:rsidP="00126DBC">
      <w:pPr>
        <w:rPr>
          <w:rFonts w:ascii="Calibri" w:hAnsi="Calibri" w:cs="Calibri"/>
          <w:sz w:val="22"/>
          <w:szCs w:val="20"/>
        </w:rPr>
      </w:pPr>
    </w:p>
    <w:p w14:paraId="44B5028D" w14:textId="77777777" w:rsidR="00126DBC" w:rsidRDefault="00126DBC" w:rsidP="00126DBC">
      <w:pPr>
        <w:rPr>
          <w:sz w:val="28"/>
          <w:szCs w:val="28"/>
        </w:rPr>
      </w:pPr>
    </w:p>
    <w:p w14:paraId="6F2FB090" w14:textId="77777777" w:rsidR="00126DBC" w:rsidRPr="001B7B13" w:rsidRDefault="00126DBC" w:rsidP="00126DBC">
      <w:pPr>
        <w:pStyle w:val="ConsPlusNonformat"/>
        <w:jc w:val="both"/>
        <w:rPr>
          <w:rFonts w:ascii="Times New Roman" w:hAnsi="Times New Roman" w:cs="Times New Roman"/>
        </w:rPr>
      </w:pPr>
    </w:p>
    <w:p w14:paraId="1395803F" w14:textId="7198A07C" w:rsidR="00126DBC" w:rsidRPr="00324828" w:rsidRDefault="00126DBC" w:rsidP="00126DB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адресов мест осуществления деятельности, указанных в лицензии, </w:t>
      </w:r>
      <w:r>
        <w:rPr>
          <w:rFonts w:ascii="Times New Roman" w:hAnsi="Times New Roman" w:cs="Times New Roman"/>
          <w:sz w:val="22"/>
          <w:szCs w:val="22"/>
        </w:rPr>
        <w:br/>
        <w:t>деятельность по которым лицензиатом прекращается</w:t>
      </w:r>
    </w:p>
    <w:p w14:paraId="6965B525" w14:textId="77777777" w:rsidR="00126DBC" w:rsidRPr="00324828" w:rsidRDefault="00126DBC" w:rsidP="00126DB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DE3387C" w14:textId="77777777" w:rsidR="00126DBC" w:rsidRPr="00324828" w:rsidRDefault="00126DBC" w:rsidP="00126D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248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10FAEA68" w14:textId="77777777" w:rsidR="00126DBC" w:rsidRPr="00324828" w:rsidRDefault="00126DBC" w:rsidP="00126DB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лицензиата</w:t>
      </w:r>
      <w:r w:rsidRPr="00324828">
        <w:rPr>
          <w:rFonts w:ascii="Times New Roman" w:hAnsi="Times New Roman" w:cs="Times New Roman"/>
        </w:rPr>
        <w:t>)</w:t>
      </w:r>
    </w:p>
    <w:p w14:paraId="04FF46EA" w14:textId="77777777" w:rsidR="00126DBC" w:rsidRPr="00324828" w:rsidRDefault="00126DBC" w:rsidP="00126DB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126DBC" w:rsidRPr="00324828" w14:paraId="24D7822E" w14:textId="77777777" w:rsidTr="00872448">
        <w:tc>
          <w:tcPr>
            <w:tcW w:w="600" w:type="dxa"/>
            <w:vAlign w:val="center"/>
          </w:tcPr>
          <w:p w14:paraId="50503C26" w14:textId="77777777" w:rsidR="00126DBC" w:rsidRPr="00324828" w:rsidRDefault="00126DBC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49" w:type="dxa"/>
            <w:vAlign w:val="center"/>
          </w:tcPr>
          <w:p w14:paraId="31206009" w14:textId="77777777" w:rsidR="00126DBC" w:rsidRPr="00324828" w:rsidRDefault="00126DBC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42111821" w14:textId="3813CFBE" w:rsidR="00126DBC" w:rsidRPr="00324828" w:rsidRDefault="00126DBC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5D2A04">
              <w:rPr>
                <w:rFonts w:ascii="Times New Roman" w:hAnsi="Times New Roman" w:cs="Times New Roman"/>
                <w:sz w:val="22"/>
                <w:szCs w:val="22"/>
              </w:rPr>
              <w:t>прекращаемых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работ (услуг), составляющих медицинскую деятельность</w:t>
            </w:r>
          </w:p>
        </w:tc>
      </w:tr>
      <w:tr w:rsidR="00126DBC" w:rsidRPr="00324828" w14:paraId="1D019888" w14:textId="77777777" w:rsidTr="00872448">
        <w:tc>
          <w:tcPr>
            <w:tcW w:w="600" w:type="dxa"/>
          </w:tcPr>
          <w:p w14:paraId="7AA9F088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647D78BB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C8D8A5B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DBC" w:rsidRPr="00324828" w14:paraId="21EE101C" w14:textId="77777777" w:rsidTr="00872448">
        <w:tc>
          <w:tcPr>
            <w:tcW w:w="600" w:type="dxa"/>
          </w:tcPr>
          <w:p w14:paraId="61455A38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3CA2F4C1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529464DB" w14:textId="77777777" w:rsidR="00126DBC" w:rsidRPr="00324828" w:rsidRDefault="00126DBC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E8CC04" w14:textId="77777777" w:rsidR="00126DBC" w:rsidRDefault="00126DBC">
      <w:pPr>
        <w:rPr>
          <w:rFonts w:ascii="Calibri" w:hAnsi="Calibri" w:cs="Calibri"/>
          <w:sz w:val="22"/>
          <w:szCs w:val="20"/>
        </w:rPr>
      </w:pPr>
    </w:p>
    <w:p w14:paraId="585CD6F5" w14:textId="1EBA75C7" w:rsidR="005D2A04" w:rsidRPr="00324828" w:rsidRDefault="00126DBC" w:rsidP="005D2A04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</w:rPr>
        <w:br w:type="page"/>
      </w:r>
      <w:r w:rsidR="005D2A04" w:rsidRPr="00324828">
        <w:rPr>
          <w:rFonts w:ascii="Times New Roman" w:hAnsi="Times New Roman" w:cs="Times New Roman"/>
        </w:rPr>
        <w:lastRenderedPageBreak/>
        <w:t xml:space="preserve">Приложение № </w:t>
      </w:r>
      <w:r w:rsidR="005D2A04">
        <w:rPr>
          <w:rFonts w:ascii="Times New Roman" w:hAnsi="Times New Roman" w:cs="Times New Roman"/>
        </w:rPr>
        <w:t>1/3</w:t>
      </w:r>
      <w:r w:rsidR="005D2A04" w:rsidRPr="00324828">
        <w:rPr>
          <w:rFonts w:ascii="Times New Roman" w:hAnsi="Times New Roman" w:cs="Times New Roman"/>
        </w:rPr>
        <w:t xml:space="preserve"> к заявлению о </w:t>
      </w:r>
      <w:r w:rsidR="005D2A04">
        <w:rPr>
          <w:rFonts w:ascii="Times New Roman" w:hAnsi="Times New Roman" w:cs="Times New Roman"/>
        </w:rPr>
        <w:t>переоформлении</w:t>
      </w:r>
      <w:r w:rsidR="005D2A04"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D2A04" w:rsidRPr="00324828">
        <w:rPr>
          <w:rFonts w:ascii="Times New Roman" w:hAnsi="Times New Roman" w:cs="Times New Roman"/>
        </w:rPr>
        <w:t>Сколково</w:t>
      </w:r>
      <w:proofErr w:type="spellEnd"/>
      <w:r w:rsidR="005D2A04"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131E6B95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70811752" w14:textId="77777777" w:rsidR="005D2A04" w:rsidRDefault="005D2A04" w:rsidP="005D2A04">
      <w:pPr>
        <w:rPr>
          <w:rFonts w:ascii="Calibri" w:hAnsi="Calibri" w:cs="Calibri"/>
          <w:sz w:val="22"/>
          <w:szCs w:val="20"/>
        </w:rPr>
      </w:pPr>
    </w:p>
    <w:p w14:paraId="2368A8E4" w14:textId="77777777" w:rsidR="005D2A04" w:rsidRDefault="005D2A04" w:rsidP="005D2A04">
      <w:pPr>
        <w:rPr>
          <w:sz w:val="28"/>
          <w:szCs w:val="28"/>
        </w:rPr>
      </w:pPr>
    </w:p>
    <w:p w14:paraId="0123EF4D" w14:textId="77777777" w:rsidR="005D2A04" w:rsidRPr="001B7B13" w:rsidRDefault="005D2A04" w:rsidP="005D2A04">
      <w:pPr>
        <w:pStyle w:val="ConsPlusNonformat"/>
        <w:jc w:val="both"/>
        <w:rPr>
          <w:rFonts w:ascii="Times New Roman" w:hAnsi="Times New Roman" w:cs="Times New Roman"/>
        </w:rPr>
      </w:pPr>
    </w:p>
    <w:p w14:paraId="5AA0007D" w14:textId="2EC288B6" w:rsidR="005D2A04" w:rsidRPr="00324828" w:rsidRDefault="005D2A04" w:rsidP="005D2A0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прекращаемых работ (услуг), указанных в лицензии</w:t>
      </w:r>
    </w:p>
    <w:p w14:paraId="473F98FF" w14:textId="77777777" w:rsidR="005D2A04" w:rsidRPr="00324828" w:rsidRDefault="005D2A04" w:rsidP="005D2A0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DDD4EEB" w14:textId="77777777" w:rsidR="005D2A04" w:rsidRPr="00324828" w:rsidRDefault="005D2A04" w:rsidP="005D2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82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24828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E2976DE" w14:textId="77777777" w:rsidR="005D2A04" w:rsidRPr="00324828" w:rsidRDefault="005D2A04" w:rsidP="005D2A0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лицензиата</w:t>
      </w:r>
      <w:r w:rsidRPr="00324828">
        <w:rPr>
          <w:rFonts w:ascii="Times New Roman" w:hAnsi="Times New Roman" w:cs="Times New Roman"/>
        </w:rPr>
        <w:t>)</w:t>
      </w:r>
    </w:p>
    <w:p w14:paraId="77C21942" w14:textId="77777777" w:rsidR="005D2A04" w:rsidRPr="00324828" w:rsidRDefault="005D2A04" w:rsidP="005D2A0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D2A04" w:rsidRPr="00324828" w14:paraId="463C7D18" w14:textId="77777777" w:rsidTr="00872448">
        <w:tc>
          <w:tcPr>
            <w:tcW w:w="600" w:type="dxa"/>
            <w:vAlign w:val="center"/>
          </w:tcPr>
          <w:p w14:paraId="6C4FE76B" w14:textId="77777777" w:rsidR="005D2A04" w:rsidRPr="00324828" w:rsidRDefault="005D2A04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49" w:type="dxa"/>
            <w:vAlign w:val="center"/>
          </w:tcPr>
          <w:p w14:paraId="506DEA2F" w14:textId="77777777" w:rsidR="005D2A04" w:rsidRPr="00324828" w:rsidRDefault="005D2A04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14:paraId="23BDDFB9" w14:textId="2FB82F42" w:rsidR="005D2A04" w:rsidRPr="00324828" w:rsidRDefault="005D2A04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прекращаемых</w:t>
            </w:r>
            <w:r w:rsidRPr="00324828">
              <w:rPr>
                <w:rFonts w:ascii="Times New Roman" w:hAnsi="Times New Roman" w:cs="Times New Roman"/>
                <w:sz w:val="22"/>
                <w:szCs w:val="22"/>
              </w:rPr>
              <w:t xml:space="preserve"> работ (услуг), составляющих медицинскую деятельность</w:t>
            </w:r>
          </w:p>
        </w:tc>
      </w:tr>
      <w:tr w:rsidR="005D2A04" w:rsidRPr="00324828" w14:paraId="20717CB2" w14:textId="77777777" w:rsidTr="00872448">
        <w:tc>
          <w:tcPr>
            <w:tcW w:w="600" w:type="dxa"/>
          </w:tcPr>
          <w:p w14:paraId="1997E719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3897AB4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C35364F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324828" w14:paraId="30017EDE" w14:textId="77777777" w:rsidTr="00872448">
        <w:tc>
          <w:tcPr>
            <w:tcW w:w="600" w:type="dxa"/>
          </w:tcPr>
          <w:p w14:paraId="3CC98637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14:paraId="1A2EC5BF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F64FB18" w14:textId="77777777" w:rsidR="005D2A04" w:rsidRPr="00324828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42E068" w14:textId="0751B7A7" w:rsidR="00126DBC" w:rsidRDefault="00126DBC">
      <w:pPr>
        <w:rPr>
          <w:rFonts w:ascii="Calibri" w:hAnsi="Calibri" w:cs="Calibri"/>
          <w:sz w:val="22"/>
          <w:szCs w:val="20"/>
        </w:rPr>
      </w:pPr>
    </w:p>
    <w:p w14:paraId="267CF389" w14:textId="74FAF763" w:rsidR="005D2A04" w:rsidRPr="00324828" w:rsidRDefault="005D2A04" w:rsidP="005D2A04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</w:rPr>
        <w:br w:type="page"/>
      </w:r>
      <w:r w:rsidRPr="0032482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324828">
        <w:rPr>
          <w:rFonts w:ascii="Times New Roman" w:hAnsi="Times New Roman" w:cs="Times New Roman"/>
        </w:rPr>
        <w:t xml:space="preserve"> к заявлению о </w:t>
      </w:r>
      <w:r>
        <w:rPr>
          <w:rFonts w:ascii="Times New Roman" w:hAnsi="Times New Roman" w:cs="Times New Roman"/>
        </w:rPr>
        <w:t>переоформлении</w:t>
      </w:r>
      <w:r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1111F658" w14:textId="77777777" w:rsidR="00201C62" w:rsidRPr="00741256" w:rsidRDefault="00201C62" w:rsidP="00201C6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11E9B17F" w14:textId="77777777" w:rsidR="00591BE0" w:rsidRDefault="00591BE0" w:rsidP="005D2A04">
      <w:pPr>
        <w:pStyle w:val="ConsPlusNormal"/>
        <w:spacing w:before="220"/>
        <w:ind w:firstLine="0"/>
        <w:jc w:val="both"/>
        <w:rPr>
          <w:rFonts w:ascii="Times New Roman" w:eastAsiaTheme="minorEastAsia" w:hAnsi="Times New Roman" w:cs="Times New Roman"/>
          <w:b/>
          <w:spacing w:val="40"/>
          <w:lang w:eastAsia="ru-RU"/>
        </w:rPr>
      </w:pPr>
    </w:p>
    <w:p w14:paraId="4B9CE21B" w14:textId="77777777" w:rsidR="005D2A04" w:rsidRPr="005D2A04" w:rsidRDefault="005D2A04" w:rsidP="005D2A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A04">
        <w:rPr>
          <w:rFonts w:ascii="Times New Roman" w:hAnsi="Times New Roman" w:cs="Times New Roman"/>
          <w:sz w:val="22"/>
          <w:szCs w:val="22"/>
        </w:rPr>
        <w:t>Опись документов</w:t>
      </w:r>
    </w:p>
    <w:p w14:paraId="5C9B1021" w14:textId="77777777" w:rsidR="005D2A04" w:rsidRPr="005D2A04" w:rsidRDefault="005D2A04" w:rsidP="005D2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A1D428" w14:textId="1EBB83CE" w:rsidR="005D2A04" w:rsidRPr="005D2A04" w:rsidRDefault="005D2A04" w:rsidP="005D2A0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2A04">
        <w:rPr>
          <w:rFonts w:ascii="Times New Roman" w:hAnsi="Times New Roman" w:cs="Times New Roman"/>
          <w:sz w:val="22"/>
          <w:szCs w:val="22"/>
        </w:rPr>
        <w:t>Настоящим удостоверяется, что лицензиат (правопреемник)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D2A04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____________________________________________________________________________________________</w:t>
      </w:r>
    </w:p>
    <w:p w14:paraId="1054D674" w14:textId="77777777" w:rsidR="005D2A04" w:rsidRPr="005D2A04" w:rsidRDefault="005D2A04" w:rsidP="005D2A04">
      <w:pPr>
        <w:pStyle w:val="ConsPlusNonformat"/>
        <w:jc w:val="center"/>
        <w:rPr>
          <w:rFonts w:ascii="Times New Roman" w:hAnsi="Times New Roman" w:cs="Times New Roman"/>
        </w:rPr>
      </w:pPr>
      <w:r w:rsidRPr="005D2A04">
        <w:rPr>
          <w:rFonts w:ascii="Times New Roman" w:hAnsi="Times New Roman" w:cs="Times New Roman"/>
        </w:rPr>
        <w:t>(наименование лицензиата/правопреемника)</w:t>
      </w:r>
    </w:p>
    <w:p w14:paraId="21B3E467" w14:textId="77777777" w:rsidR="005D2A04" w:rsidRPr="005D2A04" w:rsidRDefault="005D2A04" w:rsidP="005D2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A04">
        <w:rPr>
          <w:rFonts w:ascii="Times New Roman" w:hAnsi="Times New Roman" w:cs="Times New Roman"/>
          <w:sz w:val="22"/>
          <w:szCs w:val="22"/>
        </w:rPr>
        <w:t>представил в Росздравнадзор (территориальный орган Росздравнадзора) нижеследующие документы для переоформления лицензии на осуществление медицинской деятельности.</w:t>
      </w:r>
    </w:p>
    <w:p w14:paraId="0D4E091B" w14:textId="77777777" w:rsidR="005D2A04" w:rsidRPr="005D2A04" w:rsidRDefault="005D2A04" w:rsidP="005D2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F8228F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I. В связи с (нужное указать):</w:t>
      </w:r>
    </w:p>
    <w:p w14:paraId="1F52B952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реорганизацией юридического лица в форме преобразования;</w:t>
      </w:r>
    </w:p>
    <w:p w14:paraId="439C36E9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реорганизацией юридических лиц в форме слияния;</w:t>
      </w:r>
    </w:p>
    <w:p w14:paraId="5AF3645B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наименования лицензиата;</w:t>
      </w:r>
    </w:p>
    <w:p w14:paraId="465DDD7C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адреса места нахождения лицензиата;</w:t>
      </w:r>
    </w:p>
    <w:p w14:paraId="1A06C381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 xml:space="preserve">изменением наименования вида деятельности </w:t>
      </w:r>
      <w:hyperlink w:anchor="P394" w:history="1">
        <w:r w:rsidRPr="00AA1FA4">
          <w:rPr>
            <w:rFonts w:ascii="Times New Roman" w:hAnsi="Times New Roman" w:cs="Times New Roman"/>
            <w:sz w:val="22"/>
            <w:szCs w:val="22"/>
          </w:rPr>
          <w:t>&lt;*</w:t>
        </w:r>
        <w:r>
          <w:rPr>
            <w:rFonts w:ascii="Times New Roman" w:hAnsi="Times New Roman" w:cs="Times New Roman"/>
            <w:sz w:val="22"/>
            <w:szCs w:val="22"/>
          </w:rPr>
          <w:t>*</w:t>
        </w:r>
        <w:r w:rsidRPr="00AA1FA4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AA1FA4">
        <w:rPr>
          <w:rFonts w:ascii="Times New Roman" w:hAnsi="Times New Roman" w:cs="Times New Roman"/>
          <w:sz w:val="22"/>
          <w:szCs w:val="22"/>
        </w:rPr>
        <w:t>;</w:t>
      </w:r>
    </w:p>
    <w:p w14:paraId="1086DD18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14:paraId="20DCA229" w14:textId="7071C196" w:rsidR="005D2A04" w:rsidRDefault="00BA5F3C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14B7">
        <w:rPr>
          <w:rFonts w:ascii="Times New Roman" w:hAnsi="Times New Roman" w:cs="Times New Roman"/>
          <w:sz w:val="22"/>
          <w:szCs w:val="22"/>
        </w:rPr>
        <w:t>истечение срока действия лицензии на виды деятельности, наименования которых изменены, а также лицензии, не содержащие перечней работ, услуг, которые выполняются, оказываются в составе конкретных видов деятельности</w:t>
      </w:r>
      <w:r w:rsidR="005D2A04" w:rsidRPr="00AA1FA4">
        <w:rPr>
          <w:rFonts w:ascii="Times New Roman" w:hAnsi="Times New Roman" w:cs="Times New Roman"/>
          <w:sz w:val="22"/>
          <w:szCs w:val="22"/>
        </w:rPr>
        <w:t xml:space="preserve"> </w:t>
      </w:r>
      <w:hyperlink w:anchor="P394" w:history="1">
        <w:r w:rsidR="005D2A04" w:rsidRPr="00AA1FA4">
          <w:rPr>
            <w:rFonts w:ascii="Times New Roman" w:hAnsi="Times New Roman" w:cs="Times New Roman"/>
            <w:sz w:val="22"/>
            <w:szCs w:val="22"/>
          </w:rPr>
          <w:t>&lt;*</w:t>
        </w:r>
        <w:r w:rsidR="005D2A04">
          <w:rPr>
            <w:rFonts w:ascii="Times New Roman" w:hAnsi="Times New Roman" w:cs="Times New Roman"/>
            <w:sz w:val="22"/>
            <w:szCs w:val="22"/>
          </w:rPr>
          <w:t>*</w:t>
        </w:r>
        <w:r w:rsidR="005D2A04" w:rsidRPr="00AA1FA4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="005D2A04" w:rsidRPr="00AA1FA4">
        <w:rPr>
          <w:rFonts w:ascii="Times New Roman" w:hAnsi="Times New Roman" w:cs="Times New Roman"/>
          <w:sz w:val="22"/>
          <w:szCs w:val="22"/>
        </w:rPr>
        <w:t>;</w:t>
      </w:r>
    </w:p>
    <w:p w14:paraId="4B45BA76" w14:textId="16FC4F30" w:rsidR="005D2A0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5D47">
        <w:rPr>
          <w:rFonts w:ascii="Times New Roman" w:hAnsi="Times New Roman" w:cs="Times New Roman"/>
          <w:sz w:val="22"/>
          <w:szCs w:val="22"/>
        </w:rPr>
        <w:t>изменени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6E5D47">
        <w:rPr>
          <w:rFonts w:ascii="Times New Roman" w:hAnsi="Times New Roman" w:cs="Times New Roman"/>
          <w:sz w:val="22"/>
          <w:szCs w:val="22"/>
        </w:rPr>
        <w:t xml:space="preserve">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A1E1869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прекращением деятельности по одному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3F9B2D77" w14:textId="2B523F4A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прекращением выполняемых работ</w:t>
      </w:r>
      <w:r>
        <w:rPr>
          <w:rFonts w:ascii="Times New Roman" w:hAnsi="Times New Roman" w:cs="Times New Roman"/>
          <w:sz w:val="22"/>
          <w:szCs w:val="22"/>
        </w:rPr>
        <w:t>, оказываемых услуг</w:t>
      </w:r>
      <w:r w:rsidRPr="00AA1FA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указанных в лицензии.</w:t>
      </w:r>
    </w:p>
    <w:p w14:paraId="59D368A7" w14:textId="77777777" w:rsidR="005D2A04" w:rsidRPr="00AA1FA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E62C55B" w14:textId="77777777" w:rsidR="005D2A04" w:rsidRPr="00AA1FA4" w:rsidRDefault="005D2A04" w:rsidP="005D2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---------------------------------</w:t>
      </w:r>
    </w:p>
    <w:p w14:paraId="4E3A031B" w14:textId="77777777" w:rsidR="005D2A0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&lt;*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AA1FA4">
        <w:rPr>
          <w:rFonts w:ascii="Times New Roman" w:hAnsi="Times New Roman" w:cs="Times New Roman"/>
          <w:sz w:val="22"/>
          <w:szCs w:val="22"/>
        </w:rPr>
        <w:t xml:space="preserve">&gt; Данное основание переоформления лицензии распространяется только на те лицензии, которые были предоставлены до дня вступления Федерального </w:t>
      </w:r>
      <w:hyperlink r:id="rId14" w:history="1">
        <w:r w:rsidRPr="00AA1FA4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A1FA4">
        <w:rPr>
          <w:rFonts w:ascii="Times New Roman" w:hAnsi="Times New Roman" w:cs="Times New Roman"/>
          <w:sz w:val="22"/>
          <w:szCs w:val="22"/>
        </w:rPr>
        <w:t xml:space="preserve"> от 4 мая 2011 № 99-ФЗ «О лицензировании отдельных видов деятельности» в силу и срок действия которых истек.</w:t>
      </w:r>
    </w:p>
    <w:p w14:paraId="44FD7D93" w14:textId="77777777" w:rsidR="005D2A04" w:rsidRPr="005D2A0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77"/>
        <w:gridCol w:w="1702"/>
      </w:tblGrid>
      <w:tr w:rsidR="005D2A04" w:rsidRPr="005D2A04" w14:paraId="6D344B66" w14:textId="77777777" w:rsidTr="00C50CFF">
        <w:trPr>
          <w:trHeight w:val="248"/>
        </w:trPr>
        <w:tc>
          <w:tcPr>
            <w:tcW w:w="595" w:type="dxa"/>
          </w:tcPr>
          <w:p w14:paraId="4BC754CE" w14:textId="3C18A2D2" w:rsidR="005D2A04" w:rsidRPr="005D2A04" w:rsidRDefault="005D2A04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977" w:type="dxa"/>
          </w:tcPr>
          <w:p w14:paraId="390D4BF6" w14:textId="77777777" w:rsidR="005D2A04" w:rsidRPr="005D2A04" w:rsidRDefault="005D2A04" w:rsidP="00872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702" w:type="dxa"/>
          </w:tcPr>
          <w:p w14:paraId="4E27F023" w14:textId="77777777" w:rsidR="005D2A04" w:rsidRPr="005D2A04" w:rsidRDefault="005D2A04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5D2A04" w:rsidRPr="005D2A04" w14:paraId="75D4A4CC" w14:textId="77777777" w:rsidTr="00C50CFF">
        <w:trPr>
          <w:trHeight w:val="513"/>
        </w:trPr>
        <w:tc>
          <w:tcPr>
            <w:tcW w:w="595" w:type="dxa"/>
          </w:tcPr>
          <w:p w14:paraId="0A3D7C59" w14:textId="3D2156BF" w:rsidR="005D2A04" w:rsidRPr="005D2A04" w:rsidRDefault="005D2A04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77" w:type="dxa"/>
          </w:tcPr>
          <w:p w14:paraId="73D81235" w14:textId="65B2772D" w:rsidR="005D2A04" w:rsidRPr="005D2A04" w:rsidRDefault="005D2A04" w:rsidP="005D2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Заявление о переоформлении лицензии на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вление медицинской деятельности</w:t>
            </w:r>
          </w:p>
        </w:tc>
        <w:tc>
          <w:tcPr>
            <w:tcW w:w="1702" w:type="dxa"/>
          </w:tcPr>
          <w:p w14:paraId="433F7E14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2C1DB470" w14:textId="77777777" w:rsidTr="00C50CFF">
        <w:trPr>
          <w:trHeight w:val="28"/>
        </w:trPr>
        <w:tc>
          <w:tcPr>
            <w:tcW w:w="595" w:type="dxa"/>
          </w:tcPr>
          <w:p w14:paraId="79C316A6" w14:textId="4370E869" w:rsidR="005D2A04" w:rsidRPr="005D2A04" w:rsidRDefault="005D2A04" w:rsidP="005D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77" w:type="dxa"/>
          </w:tcPr>
          <w:p w14:paraId="4C48D7EA" w14:textId="77777777" w:rsidR="005D2A04" w:rsidRPr="005D2A04" w:rsidRDefault="005D2A04" w:rsidP="005D2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Оригинал действующей лицензии на осуществление медицинской деятельности</w:t>
            </w:r>
          </w:p>
        </w:tc>
        <w:tc>
          <w:tcPr>
            <w:tcW w:w="1702" w:type="dxa"/>
          </w:tcPr>
          <w:p w14:paraId="218FFE5B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7E889840" w14:textId="77777777" w:rsidTr="00C50CFF">
        <w:trPr>
          <w:trHeight w:val="28"/>
        </w:trPr>
        <w:tc>
          <w:tcPr>
            <w:tcW w:w="595" w:type="dxa"/>
          </w:tcPr>
          <w:p w14:paraId="0A9FFC31" w14:textId="541F1808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77" w:type="dxa"/>
          </w:tcPr>
          <w:p w14:paraId="369A8C90" w14:textId="48BB4649" w:rsidR="005D2A04" w:rsidRPr="005D2A04" w:rsidRDefault="00DF3DCC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право представления интересов юридического лица</w:t>
            </w:r>
          </w:p>
        </w:tc>
        <w:tc>
          <w:tcPr>
            <w:tcW w:w="1702" w:type="dxa"/>
          </w:tcPr>
          <w:p w14:paraId="620F42F5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45DAFD" w14:textId="77777777" w:rsidR="005D2A04" w:rsidRPr="005D2A04" w:rsidRDefault="005D2A04" w:rsidP="005D2A04">
      <w:pPr>
        <w:pStyle w:val="ConsPlusNonformat"/>
        <w:jc w:val="both"/>
        <w:rPr>
          <w:sz w:val="22"/>
          <w:szCs w:val="22"/>
        </w:rPr>
      </w:pPr>
    </w:p>
    <w:p w14:paraId="67EF12F8" w14:textId="77777777" w:rsidR="005D2A04" w:rsidRPr="005D2A04" w:rsidRDefault="005D2A04" w:rsidP="005D2A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2A04">
        <w:rPr>
          <w:rFonts w:ascii="Times New Roman" w:hAnsi="Times New Roman" w:cs="Times New Roman"/>
          <w:sz w:val="22"/>
          <w:szCs w:val="22"/>
        </w:rPr>
        <w:t>II. В связи с (нужное указать):</w:t>
      </w:r>
    </w:p>
    <w:p w14:paraId="387C0AA2" w14:textId="77777777" w:rsidR="00DF3DCC" w:rsidRPr="00AA1FA4" w:rsidRDefault="00DF3DCC" w:rsidP="00DF3D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025">
        <w:rPr>
          <w:rFonts w:ascii="Times New Roman" w:hAnsi="Times New Roman" w:cs="Times New Roman"/>
          <w:sz w:val="22"/>
          <w:szCs w:val="22"/>
        </w:rPr>
        <w:t>намерени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034025">
        <w:rPr>
          <w:rFonts w:ascii="Times New Roman" w:hAnsi="Times New Roman" w:cs="Times New Roman"/>
          <w:sz w:val="22"/>
          <w:szCs w:val="22"/>
        </w:rPr>
        <w:t xml:space="preserve"> лицензиата осуществлять медицинскую деятельности по адресу места осуществления, не указанному в лицензии</w:t>
      </w:r>
      <w:r w:rsidRPr="00AA1FA4">
        <w:rPr>
          <w:rFonts w:ascii="Times New Roman" w:hAnsi="Times New Roman" w:cs="Times New Roman"/>
          <w:sz w:val="22"/>
          <w:szCs w:val="22"/>
        </w:rPr>
        <w:t>;</w:t>
      </w:r>
    </w:p>
    <w:p w14:paraId="09B0BE59" w14:textId="04919699" w:rsidR="00DF3DCC" w:rsidRPr="00AA1FA4" w:rsidRDefault="00BA5F3C" w:rsidP="00DF3D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4F72">
        <w:rPr>
          <w:rFonts w:ascii="Times New Roman" w:hAnsi="Times New Roman" w:cs="Times New Roman"/>
          <w:sz w:val="22"/>
          <w:szCs w:val="22"/>
        </w:rPr>
        <w:t xml:space="preserve">намерения лицензиата выполнять работы, оказывать услуги, составляющие медицинскую </w:t>
      </w:r>
      <w:r w:rsidRPr="00E84F72">
        <w:rPr>
          <w:rFonts w:ascii="Times New Roman" w:hAnsi="Times New Roman" w:cs="Times New Roman"/>
          <w:sz w:val="22"/>
          <w:szCs w:val="22"/>
        </w:rPr>
        <w:lastRenderedPageBreak/>
        <w:t>деятельность, но не указанные в лицензии</w:t>
      </w:r>
      <w:r w:rsidR="00DF3DCC">
        <w:rPr>
          <w:rFonts w:ascii="Times New Roman" w:hAnsi="Times New Roman" w:cs="Times New Roman"/>
          <w:sz w:val="22"/>
          <w:szCs w:val="22"/>
        </w:rPr>
        <w:t>.</w:t>
      </w:r>
    </w:p>
    <w:p w14:paraId="2158376E" w14:textId="77777777" w:rsidR="005D2A04" w:rsidRPr="005D2A04" w:rsidRDefault="005D2A04" w:rsidP="005D2A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393"/>
        <w:gridCol w:w="1694"/>
      </w:tblGrid>
      <w:tr w:rsidR="005D2A04" w:rsidRPr="005D2A04" w14:paraId="1EDAA693" w14:textId="77777777" w:rsidTr="00872448">
        <w:tc>
          <w:tcPr>
            <w:tcW w:w="590" w:type="dxa"/>
          </w:tcPr>
          <w:p w14:paraId="50534A81" w14:textId="61779763" w:rsidR="005D2A04" w:rsidRPr="005D2A04" w:rsidRDefault="005D2A04" w:rsidP="00DF3D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393" w:type="dxa"/>
          </w:tcPr>
          <w:p w14:paraId="265E2502" w14:textId="77777777" w:rsidR="005D2A04" w:rsidRPr="005D2A04" w:rsidRDefault="005D2A04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документов&lt;*&gt;</w:t>
            </w:r>
          </w:p>
        </w:tc>
        <w:tc>
          <w:tcPr>
            <w:tcW w:w="1694" w:type="dxa"/>
          </w:tcPr>
          <w:p w14:paraId="04BE9805" w14:textId="77777777" w:rsidR="005D2A04" w:rsidRPr="005D2A04" w:rsidRDefault="005D2A04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5D2A04" w:rsidRPr="005D2A04" w14:paraId="411053AF" w14:textId="77777777" w:rsidTr="00872448">
        <w:tc>
          <w:tcPr>
            <w:tcW w:w="590" w:type="dxa"/>
          </w:tcPr>
          <w:p w14:paraId="45351611" w14:textId="6E27ACCC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209C5AA7" w14:textId="031D064C" w:rsidR="005D2A04" w:rsidRPr="005D2A04" w:rsidRDefault="005D2A04" w:rsidP="00DF3D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1694" w:type="dxa"/>
          </w:tcPr>
          <w:p w14:paraId="294E6F4B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794E3953" w14:textId="77777777" w:rsidTr="00872448">
        <w:tc>
          <w:tcPr>
            <w:tcW w:w="590" w:type="dxa"/>
          </w:tcPr>
          <w:p w14:paraId="2A672656" w14:textId="0C0745D1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523668D7" w14:textId="77777777" w:rsidR="005D2A04" w:rsidRPr="005D2A04" w:rsidRDefault="005D2A04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Оригинал действующей лицензии на осуществление медицинской деятельности</w:t>
            </w:r>
          </w:p>
        </w:tc>
        <w:tc>
          <w:tcPr>
            <w:tcW w:w="1694" w:type="dxa"/>
          </w:tcPr>
          <w:p w14:paraId="0C60D168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384C109A" w14:textId="77777777" w:rsidTr="00872448">
        <w:tc>
          <w:tcPr>
            <w:tcW w:w="590" w:type="dxa"/>
          </w:tcPr>
          <w:p w14:paraId="48FA2E59" w14:textId="4DEE5A0C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40D0D649" w14:textId="77777777" w:rsidR="005D2A04" w:rsidRPr="005D2A04" w:rsidRDefault="005D2A04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</w:p>
        </w:tc>
        <w:tc>
          <w:tcPr>
            <w:tcW w:w="1694" w:type="dxa"/>
          </w:tcPr>
          <w:p w14:paraId="26B99313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72EA21CB" w14:textId="77777777" w:rsidTr="00872448">
        <w:tc>
          <w:tcPr>
            <w:tcW w:w="590" w:type="dxa"/>
          </w:tcPr>
          <w:p w14:paraId="5925AF79" w14:textId="69795B84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15C99265" w14:textId="77777777" w:rsidR="005D2A04" w:rsidRPr="005D2A04" w:rsidRDefault="005D2A04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694" w:type="dxa"/>
          </w:tcPr>
          <w:p w14:paraId="7101F392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55FA7BAC" w14:textId="77777777" w:rsidTr="00872448">
        <w:tc>
          <w:tcPr>
            <w:tcW w:w="590" w:type="dxa"/>
          </w:tcPr>
          <w:p w14:paraId="1B1F6F65" w14:textId="217087B7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200138E8" w14:textId="77777777" w:rsidR="005D2A04" w:rsidRPr="005D2A04" w:rsidRDefault="005D2A04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694" w:type="dxa"/>
          </w:tcPr>
          <w:p w14:paraId="69F0CD22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5BBF9DE1" w14:textId="77777777" w:rsidTr="00872448">
        <w:tc>
          <w:tcPr>
            <w:tcW w:w="590" w:type="dxa"/>
          </w:tcPr>
          <w:p w14:paraId="05676C06" w14:textId="7BE804B9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6BA7E34A" w14:textId="77777777" w:rsidR="005D2A04" w:rsidRPr="005D2A04" w:rsidRDefault="005D2A04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04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694" w:type="dxa"/>
          </w:tcPr>
          <w:p w14:paraId="22C7882B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04" w:rsidRPr="005D2A04" w14:paraId="6DD801C3" w14:textId="77777777" w:rsidTr="00872448">
        <w:tc>
          <w:tcPr>
            <w:tcW w:w="590" w:type="dxa"/>
          </w:tcPr>
          <w:p w14:paraId="6118ACC8" w14:textId="14C1E3CA" w:rsidR="005D2A04" w:rsidRPr="005D2A04" w:rsidRDefault="00DF3DCC" w:rsidP="00DF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D2A04" w:rsidRPr="005D2A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93" w:type="dxa"/>
          </w:tcPr>
          <w:p w14:paraId="0AA97204" w14:textId="5BE9218D" w:rsidR="005D2A04" w:rsidRPr="005D2A04" w:rsidRDefault="00DF3DCC" w:rsidP="00DF3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311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право представления интересов юридического лица</w:t>
            </w:r>
          </w:p>
        </w:tc>
        <w:tc>
          <w:tcPr>
            <w:tcW w:w="1694" w:type="dxa"/>
          </w:tcPr>
          <w:p w14:paraId="2187B283" w14:textId="77777777" w:rsidR="005D2A04" w:rsidRPr="005D2A04" w:rsidRDefault="005D2A04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4948"/>
      </w:tblGrid>
      <w:tr w:rsidR="00DF3DCC" w:rsidRPr="005D2A04" w14:paraId="45D6526E" w14:textId="77777777" w:rsidTr="00DF3DCC">
        <w:tc>
          <w:tcPr>
            <w:tcW w:w="5386" w:type="dxa"/>
          </w:tcPr>
          <w:p w14:paraId="2B215A99" w14:textId="77777777" w:rsidR="00DF3DCC" w:rsidRDefault="00DF3DCC" w:rsidP="00DF3DCC">
            <w:pPr>
              <w:jc w:val="center"/>
              <w:rPr>
                <w:sz w:val="22"/>
                <w:szCs w:val="22"/>
              </w:rPr>
            </w:pPr>
          </w:p>
          <w:p w14:paraId="2225D247" w14:textId="77777777" w:rsidR="00DF3DCC" w:rsidRPr="00B24311" w:rsidRDefault="00DF3DCC" w:rsidP="00DF3DCC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Документы сдал</w:t>
            </w:r>
          </w:p>
          <w:p w14:paraId="2000BC3F" w14:textId="0F77FD9F" w:rsidR="00DF3DCC" w:rsidRPr="00B24311" w:rsidRDefault="00FA4042" w:rsidP="00DF3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лицензиат</w:t>
            </w:r>
            <w:r w:rsidR="00DF3DCC" w:rsidRPr="00B24311">
              <w:rPr>
                <w:sz w:val="22"/>
                <w:szCs w:val="22"/>
              </w:rPr>
              <w:t xml:space="preserve">/уполномоченный представитель </w:t>
            </w:r>
            <w:r w:rsidR="00DF3DCC">
              <w:rPr>
                <w:sz w:val="22"/>
                <w:szCs w:val="22"/>
              </w:rPr>
              <w:t>лицензиата</w:t>
            </w:r>
          </w:p>
          <w:p w14:paraId="2BE305B1" w14:textId="77777777" w:rsidR="00DF3DCC" w:rsidRPr="00B24311" w:rsidRDefault="00DF3DCC" w:rsidP="00DF3DCC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__________________________________________</w:t>
            </w:r>
            <w:proofErr w:type="gramStart"/>
            <w:r w:rsidRPr="00B2431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br/>
            </w:r>
            <w:r w:rsidRPr="00AA1FA4">
              <w:rPr>
                <w:sz w:val="20"/>
              </w:rPr>
              <w:t>(</w:t>
            </w:r>
            <w:proofErr w:type="gramEnd"/>
            <w:r w:rsidRPr="00AA1FA4">
              <w:rPr>
                <w:sz w:val="20"/>
              </w:rPr>
              <w:t>ФИО, должность, подпись)</w:t>
            </w:r>
          </w:p>
          <w:p w14:paraId="3F5E12F2" w14:textId="77777777" w:rsidR="00DF3DCC" w:rsidRPr="00B24311" w:rsidRDefault="00DF3DCC" w:rsidP="00DF3DCC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</w:t>
            </w:r>
            <w:r w:rsidRPr="00B24311">
              <w:rPr>
                <w:sz w:val="22"/>
                <w:szCs w:val="22"/>
              </w:rPr>
              <w:t>___________________</w:t>
            </w:r>
          </w:p>
          <w:p w14:paraId="64ADCF71" w14:textId="170997DF" w:rsidR="00DF3DCC" w:rsidRPr="00DF3DCC" w:rsidRDefault="00DF3DCC" w:rsidP="00DF3DCC">
            <w:pPr>
              <w:jc w:val="center"/>
              <w:rPr>
                <w:sz w:val="20"/>
              </w:rPr>
            </w:pPr>
            <w:r w:rsidRPr="00AA1FA4">
              <w:rPr>
                <w:sz w:val="20"/>
              </w:rPr>
              <w:t>(реквизиты доверенности)</w:t>
            </w:r>
          </w:p>
        </w:tc>
        <w:tc>
          <w:tcPr>
            <w:tcW w:w="4946" w:type="dxa"/>
          </w:tcPr>
          <w:p w14:paraId="724DBB8F" w14:textId="77777777" w:rsidR="00DF3DCC" w:rsidRDefault="00DF3DCC" w:rsidP="00DF3DCC">
            <w:pPr>
              <w:jc w:val="center"/>
              <w:rPr>
                <w:sz w:val="22"/>
                <w:szCs w:val="22"/>
              </w:rPr>
            </w:pPr>
          </w:p>
          <w:p w14:paraId="66140433" w14:textId="77777777" w:rsidR="00DF3DCC" w:rsidRPr="00B24311" w:rsidRDefault="00DF3DCC" w:rsidP="00DF3DCC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Документы принял</w:t>
            </w:r>
          </w:p>
          <w:p w14:paraId="28F20F97" w14:textId="77777777" w:rsidR="00DF3DCC" w:rsidRPr="00B24311" w:rsidRDefault="00DF3DCC" w:rsidP="00DF3DCC">
            <w:pPr>
              <w:jc w:val="center"/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должностное лицо Росздравнадзора (территориального органа Росздравнадзора)</w:t>
            </w:r>
          </w:p>
          <w:p w14:paraId="694CDF62" w14:textId="77777777" w:rsidR="00DF3DCC" w:rsidRPr="00B24311" w:rsidRDefault="00DF3DCC" w:rsidP="00DF3DCC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___________________________________________</w:t>
            </w:r>
          </w:p>
          <w:p w14:paraId="4522900A" w14:textId="77777777" w:rsidR="00DF3DCC" w:rsidRPr="00AA1FA4" w:rsidRDefault="00DF3DCC" w:rsidP="00DF3DCC">
            <w:pPr>
              <w:jc w:val="center"/>
              <w:rPr>
                <w:sz w:val="20"/>
              </w:rPr>
            </w:pPr>
            <w:r w:rsidRPr="00AA1FA4">
              <w:rPr>
                <w:sz w:val="20"/>
              </w:rPr>
              <w:t>(ФИО, должность, подпись)</w:t>
            </w:r>
          </w:p>
          <w:p w14:paraId="59FC9684" w14:textId="77777777" w:rsidR="00DF3DCC" w:rsidRPr="00B24311" w:rsidRDefault="00DF3DCC" w:rsidP="00DF3DCC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Дата_________________________</w:t>
            </w:r>
            <w:r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</w:t>
            </w:r>
          </w:p>
          <w:p w14:paraId="4A271959" w14:textId="77777777" w:rsidR="00DF3DCC" w:rsidRPr="00B24311" w:rsidRDefault="00DF3DCC" w:rsidP="00DF3DCC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Входящий номер____________</w:t>
            </w:r>
            <w:r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____</w:t>
            </w:r>
          </w:p>
          <w:p w14:paraId="59044B8A" w14:textId="77777777" w:rsidR="00DF3DCC" w:rsidRPr="00B24311" w:rsidRDefault="00DF3DCC" w:rsidP="00DF3DCC">
            <w:pPr>
              <w:rPr>
                <w:sz w:val="22"/>
                <w:szCs w:val="22"/>
              </w:rPr>
            </w:pPr>
            <w:r w:rsidRPr="00B24311">
              <w:rPr>
                <w:sz w:val="22"/>
                <w:szCs w:val="22"/>
              </w:rPr>
              <w:t>Количество листов________</w:t>
            </w:r>
            <w:r>
              <w:rPr>
                <w:sz w:val="22"/>
                <w:szCs w:val="22"/>
              </w:rPr>
              <w:t>____________</w:t>
            </w:r>
            <w:r w:rsidRPr="00B24311">
              <w:rPr>
                <w:sz w:val="22"/>
                <w:szCs w:val="22"/>
              </w:rPr>
              <w:t>______</w:t>
            </w:r>
          </w:p>
          <w:p w14:paraId="760F5900" w14:textId="77777777" w:rsidR="00DF3DCC" w:rsidRPr="005D2A04" w:rsidRDefault="00DF3DCC" w:rsidP="00DF3DCC">
            <w:pPr>
              <w:rPr>
                <w:sz w:val="22"/>
                <w:szCs w:val="22"/>
              </w:rPr>
            </w:pPr>
          </w:p>
        </w:tc>
      </w:tr>
    </w:tbl>
    <w:p w14:paraId="4A25227F" w14:textId="659AAD00" w:rsidR="005D2A04" w:rsidRDefault="00F87983" w:rsidP="00DF3DCC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14:paraId="3BF2C34F" w14:textId="79EBD228" w:rsidR="00F87983" w:rsidRPr="005D2A04" w:rsidRDefault="00F87983" w:rsidP="00DF3DCC">
      <w:pPr>
        <w:pStyle w:val="ConsPlusNormal"/>
        <w:ind w:firstLine="539"/>
        <w:jc w:val="both"/>
        <w:rPr>
          <w:sz w:val="22"/>
          <w:szCs w:val="22"/>
        </w:rPr>
      </w:pPr>
      <w:r w:rsidRPr="005D2A04">
        <w:rPr>
          <w:rFonts w:ascii="Times New Roman" w:hAnsi="Times New Roman" w:cs="Times New Roman"/>
          <w:sz w:val="22"/>
          <w:szCs w:val="22"/>
        </w:rPr>
        <w:t>&lt;*&gt; Лицензиат вправе предоставить по собственной инициативе копии документов, подтверждающие сведения, указанные в заявлении.</w:t>
      </w: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14974D9" w14:textId="341F9DBA" w:rsidR="00E731E8" w:rsidRPr="00324828" w:rsidRDefault="00E731E8" w:rsidP="00E731E8">
      <w:pPr>
        <w:pStyle w:val="ConsPlusNormal"/>
        <w:ind w:left="6379" w:firstLine="0"/>
        <w:jc w:val="both"/>
        <w:outlineLvl w:val="1"/>
        <w:rPr>
          <w:rFonts w:ascii="Times New Roman" w:hAnsi="Times New Roman" w:cs="Times New Roman"/>
        </w:rPr>
      </w:pPr>
      <w:r w:rsidRPr="0032482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24828">
        <w:rPr>
          <w:rFonts w:ascii="Times New Roman" w:hAnsi="Times New Roman" w:cs="Times New Roman"/>
        </w:rPr>
        <w:t xml:space="preserve"> к заявлению о </w:t>
      </w:r>
      <w:r>
        <w:rPr>
          <w:rFonts w:ascii="Times New Roman" w:hAnsi="Times New Roman" w:cs="Times New Roman"/>
        </w:rPr>
        <w:t>переоформлении</w:t>
      </w:r>
      <w:r w:rsidRPr="00324828">
        <w:rPr>
          <w:rFonts w:ascii="Times New Roman" w:hAnsi="Times New Roman" w:cs="Times New Roman"/>
        </w:rPr>
        <w:t xml:space="preserve">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24828">
        <w:rPr>
          <w:rFonts w:ascii="Times New Roman" w:hAnsi="Times New Roman" w:cs="Times New Roman"/>
        </w:rPr>
        <w:t>Сколково</w:t>
      </w:r>
      <w:proofErr w:type="spellEnd"/>
      <w:r w:rsidRPr="00324828">
        <w:rPr>
          <w:rFonts w:ascii="Times New Roman" w:hAnsi="Times New Roman" w:cs="Times New Roman"/>
        </w:rPr>
        <w:t xml:space="preserve">»), утвержденному приказом Федеральной службы по надзору в сфере здравоохранения </w:t>
      </w:r>
    </w:p>
    <w:p w14:paraId="0C43D757" w14:textId="77777777" w:rsidR="00C50CFF" w:rsidRPr="00741256" w:rsidRDefault="00C50CFF" w:rsidP="00C50CFF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3F111BBA" w14:textId="77777777" w:rsidR="00E731E8" w:rsidRDefault="00E731E8" w:rsidP="00E731E8">
      <w:pPr>
        <w:rPr>
          <w:rFonts w:ascii="Arial;Tahoma" w:hAnsi="Arial;Tahoma" w:cs="Arial;Tahoma"/>
          <w:sz w:val="22"/>
          <w:szCs w:val="22"/>
        </w:rPr>
      </w:pPr>
    </w:p>
    <w:p w14:paraId="0E618604" w14:textId="77777777" w:rsidR="00E731E8" w:rsidRPr="00B24311" w:rsidRDefault="00E731E8" w:rsidP="00E731E8">
      <w:pPr>
        <w:rPr>
          <w:rFonts w:ascii="Arial;Tahoma" w:hAnsi="Arial;Tahoma" w:cs="Arial;Tahoma"/>
          <w:sz w:val="22"/>
          <w:szCs w:val="22"/>
        </w:rPr>
      </w:pPr>
    </w:p>
    <w:p w14:paraId="4E5EF9F4" w14:textId="77777777" w:rsidR="00E731E8" w:rsidRPr="00AA1FA4" w:rsidRDefault="00E731E8" w:rsidP="00E731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Реквизиты</w:t>
      </w:r>
    </w:p>
    <w:p w14:paraId="2CA7EFD1" w14:textId="77777777" w:rsidR="00E731E8" w:rsidRPr="00AA1FA4" w:rsidRDefault="00E731E8" w:rsidP="00E731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документов о государственной регистрации медицинских изделий</w:t>
      </w:r>
    </w:p>
    <w:p w14:paraId="41A7E72A" w14:textId="77777777" w:rsidR="00E731E8" w:rsidRPr="00AA1FA4" w:rsidRDefault="00E731E8" w:rsidP="00E731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(оборудования, аппаратов, приборов, инструментов), необходимых</w:t>
      </w:r>
    </w:p>
    <w:p w14:paraId="615BFF9C" w14:textId="77777777" w:rsidR="00E731E8" w:rsidRPr="00AA1FA4" w:rsidRDefault="00E731E8" w:rsidP="00E731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для выполнения заявленных работ (услуг), составляющих</w:t>
      </w:r>
    </w:p>
    <w:p w14:paraId="2169FD35" w14:textId="77777777" w:rsidR="00E731E8" w:rsidRPr="00AA1FA4" w:rsidRDefault="00E731E8" w:rsidP="00E731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медицинскую деятельность</w:t>
      </w:r>
      <w:hyperlink w:anchor="P616" w:history="1">
        <w:r w:rsidRPr="00AA1FA4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7A23A58E" w14:textId="77777777" w:rsidR="00E731E8" w:rsidRPr="00AA1FA4" w:rsidRDefault="00E731E8" w:rsidP="00E731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93277B" w14:textId="77777777" w:rsidR="00E731E8" w:rsidRPr="00732C52" w:rsidRDefault="00E731E8" w:rsidP="00E73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32C52">
        <w:rPr>
          <w:rFonts w:ascii="Times New Roman" w:hAnsi="Times New Roman" w:cs="Times New Roman"/>
          <w:sz w:val="28"/>
          <w:szCs w:val="28"/>
        </w:rPr>
        <w:t>_____</w:t>
      </w:r>
    </w:p>
    <w:p w14:paraId="5C5E6CED" w14:textId="7EE35102" w:rsidR="00E731E8" w:rsidRPr="00732C52" w:rsidRDefault="00E731E8" w:rsidP="00E731E8">
      <w:pPr>
        <w:pStyle w:val="ConsPlusNonformat"/>
        <w:jc w:val="center"/>
        <w:rPr>
          <w:rFonts w:ascii="Times New Roman" w:hAnsi="Times New Roman" w:cs="Times New Roman"/>
        </w:rPr>
      </w:pPr>
      <w:r w:rsidRPr="00732C5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лицензиата</w:t>
      </w:r>
      <w:r w:rsidRPr="00732C52">
        <w:rPr>
          <w:rFonts w:ascii="Times New Roman" w:hAnsi="Times New Roman" w:cs="Times New Roman"/>
        </w:rPr>
        <w:t xml:space="preserve"> и адрес места осуществления</w:t>
      </w:r>
    </w:p>
    <w:p w14:paraId="2D85B8BC" w14:textId="77777777" w:rsidR="00E731E8" w:rsidRDefault="00E731E8" w:rsidP="00E731E8">
      <w:pPr>
        <w:pStyle w:val="ConsPlusNonformat"/>
        <w:jc w:val="center"/>
        <w:rPr>
          <w:rFonts w:ascii="Times New Roman" w:hAnsi="Times New Roman" w:cs="Times New Roman"/>
        </w:rPr>
      </w:pPr>
      <w:r w:rsidRPr="00732C52">
        <w:rPr>
          <w:rFonts w:ascii="Times New Roman" w:hAnsi="Times New Roman" w:cs="Times New Roman"/>
        </w:rPr>
        <w:t>медицинской деятельности)</w:t>
      </w:r>
    </w:p>
    <w:p w14:paraId="7E0CC8B4" w14:textId="77777777" w:rsidR="00E731E8" w:rsidRDefault="00E731E8" w:rsidP="00E731E8">
      <w:pPr>
        <w:pStyle w:val="ConsPlusNonformat"/>
        <w:jc w:val="center"/>
        <w:rPr>
          <w:rFonts w:ascii="Times New Roman" w:hAnsi="Times New Roman" w:cs="Times New Roman"/>
        </w:rPr>
      </w:pPr>
    </w:p>
    <w:p w14:paraId="4B7C9B60" w14:textId="77777777" w:rsidR="00E731E8" w:rsidRPr="00732C52" w:rsidRDefault="00E731E8" w:rsidP="00E731E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E731E8" w:rsidRPr="00732C52" w14:paraId="3A917D7D" w14:textId="77777777" w:rsidTr="00872448">
        <w:tc>
          <w:tcPr>
            <w:tcW w:w="3753" w:type="dxa"/>
            <w:vAlign w:val="center"/>
          </w:tcPr>
          <w:p w14:paraId="066180A1" w14:textId="77777777" w:rsidR="00E731E8" w:rsidRPr="00AA1FA4" w:rsidRDefault="00E731E8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14:paraId="6590504A" w14:textId="77777777" w:rsidR="00E731E8" w:rsidRPr="00AA1FA4" w:rsidRDefault="00E731E8" w:rsidP="00872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14:paraId="6C6522BD" w14:textId="77777777" w:rsidR="00E731E8" w:rsidRPr="00AA1FA4" w:rsidRDefault="00E731E8" w:rsidP="00872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Номер, дата регистрационного удостоверения медицинского изделия</w:t>
            </w:r>
          </w:p>
          <w:p w14:paraId="7EF29029" w14:textId="77777777" w:rsidR="00E731E8" w:rsidRPr="00AA1FA4" w:rsidRDefault="00E731E8" w:rsidP="008724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1E8" w:rsidRPr="00732C52" w14:paraId="68824061" w14:textId="77777777" w:rsidTr="00872448">
        <w:tc>
          <w:tcPr>
            <w:tcW w:w="3753" w:type="dxa"/>
            <w:vAlign w:val="center"/>
          </w:tcPr>
          <w:p w14:paraId="7A880357" w14:textId="77777777" w:rsidR="00E731E8" w:rsidRPr="00AA1FA4" w:rsidRDefault="00E731E8" w:rsidP="00872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EF52621" w14:textId="77777777" w:rsidR="00E731E8" w:rsidRPr="00AA1FA4" w:rsidRDefault="00E731E8" w:rsidP="00872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2DC48DD7" w14:textId="77777777" w:rsidR="00E731E8" w:rsidRPr="00AA1FA4" w:rsidRDefault="00E731E8" w:rsidP="00872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731E8" w:rsidRPr="00732C52" w14:paraId="3F843D51" w14:textId="77777777" w:rsidTr="00872448">
        <w:tc>
          <w:tcPr>
            <w:tcW w:w="3753" w:type="dxa"/>
          </w:tcPr>
          <w:p w14:paraId="67ECA9D2" w14:textId="77777777" w:rsidR="00E731E8" w:rsidRPr="00E30919" w:rsidRDefault="00E731E8" w:rsidP="00872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7D3BBC4B" w14:textId="77777777" w:rsidR="00E731E8" w:rsidRPr="00E30919" w:rsidRDefault="00E731E8" w:rsidP="00872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7B395BC" w14:textId="77777777" w:rsidR="00E731E8" w:rsidRPr="00E30919" w:rsidRDefault="00E731E8" w:rsidP="00872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1E8" w:rsidRPr="00732C52" w14:paraId="121CACB3" w14:textId="77777777" w:rsidTr="00872448">
        <w:tc>
          <w:tcPr>
            <w:tcW w:w="3753" w:type="dxa"/>
          </w:tcPr>
          <w:p w14:paraId="4F31152E" w14:textId="77777777" w:rsidR="00E731E8" w:rsidRPr="00732C52" w:rsidRDefault="00E731E8" w:rsidP="008724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066DDD" w14:textId="77777777" w:rsidR="00E731E8" w:rsidRPr="00732C52" w:rsidRDefault="00E731E8" w:rsidP="008724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B17D31" w14:textId="77777777" w:rsidR="00E731E8" w:rsidRPr="00732C52" w:rsidRDefault="00E731E8" w:rsidP="008724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A1814" w14:textId="77777777" w:rsidR="00E731E8" w:rsidRDefault="00E731E8" w:rsidP="00E731E8">
      <w:pPr>
        <w:rPr>
          <w:rFonts w:ascii="Calibri" w:hAnsi="Calibri" w:cs="Calibri"/>
          <w:sz w:val="22"/>
          <w:szCs w:val="20"/>
        </w:rPr>
      </w:pPr>
    </w:p>
    <w:p w14:paraId="111ABB4B" w14:textId="77777777" w:rsidR="00E731E8" w:rsidRPr="00B13B24" w:rsidRDefault="00E731E8" w:rsidP="00E73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8FE1D2" w14:textId="77777777" w:rsidR="00E731E8" w:rsidRPr="00B13B24" w:rsidRDefault="00E731E8" w:rsidP="00E73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B2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13B24">
        <w:rPr>
          <w:rFonts w:ascii="Times New Roman" w:hAnsi="Times New Roman" w:cs="Times New Roman"/>
          <w:sz w:val="28"/>
          <w:szCs w:val="28"/>
        </w:rPr>
        <w:t>___</w:t>
      </w:r>
    </w:p>
    <w:p w14:paraId="2FD70A42" w14:textId="674E97E7" w:rsidR="00E731E8" w:rsidRPr="00B13B24" w:rsidRDefault="00E731E8" w:rsidP="00E731E8">
      <w:pPr>
        <w:pStyle w:val="ConsPlusNonformat"/>
        <w:jc w:val="center"/>
        <w:rPr>
          <w:rFonts w:ascii="Times New Roman" w:hAnsi="Times New Roman" w:cs="Times New Roman"/>
        </w:rPr>
      </w:pPr>
      <w:r w:rsidRPr="00B13B24">
        <w:rPr>
          <w:rFonts w:ascii="Times New Roman" w:hAnsi="Times New Roman" w:cs="Times New Roman"/>
        </w:rPr>
        <w:t>(Ф.И.О. 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13B24">
        <w:rPr>
          <w:rFonts w:ascii="Times New Roman" w:hAnsi="Times New Roman" w:cs="Times New Roman"/>
        </w:rPr>
        <w:t>юридического лица)</w:t>
      </w:r>
    </w:p>
    <w:p w14:paraId="67B15F10" w14:textId="77777777" w:rsidR="00E731E8" w:rsidRPr="00B13B24" w:rsidRDefault="00E731E8" w:rsidP="00E73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98E7E5" w14:textId="77777777" w:rsidR="00E731E8" w:rsidRPr="00B13B24" w:rsidRDefault="00E731E8" w:rsidP="00E73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A4">
        <w:rPr>
          <w:rFonts w:ascii="Times New Roman" w:hAnsi="Times New Roman" w:cs="Times New Roman"/>
          <w:sz w:val="22"/>
          <w:szCs w:val="22"/>
        </w:rPr>
        <w:t>«__» _____________ 20__г.</w:t>
      </w:r>
      <w:r w:rsidRPr="00B13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13B2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7704F210" w14:textId="77777777" w:rsidR="00E731E8" w:rsidRPr="00B13B24" w:rsidRDefault="00E731E8" w:rsidP="00E731E8">
      <w:pPr>
        <w:pStyle w:val="ConsPlusNonformat"/>
        <w:jc w:val="both"/>
        <w:rPr>
          <w:rFonts w:ascii="Times New Roman" w:hAnsi="Times New Roman" w:cs="Times New Roman"/>
        </w:rPr>
      </w:pPr>
      <w:r w:rsidRPr="00B13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13B24">
        <w:rPr>
          <w:rFonts w:ascii="Times New Roman" w:hAnsi="Times New Roman" w:cs="Times New Roman"/>
        </w:rPr>
        <w:t>(подпись)</w:t>
      </w:r>
    </w:p>
    <w:p w14:paraId="13C740A8" w14:textId="2F6907B8" w:rsidR="00E731E8" w:rsidRDefault="00E731E8" w:rsidP="00E7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B13B24">
        <w:rPr>
          <w:rFonts w:ascii="Times New Roman" w:hAnsi="Times New Roman" w:cs="Times New Roman"/>
        </w:rPr>
        <w:t>М.П.</w:t>
      </w:r>
      <w:r w:rsidR="00C50CFF">
        <w:rPr>
          <w:rFonts w:ascii="Times New Roman" w:hAnsi="Times New Roman" w:cs="Times New Roman"/>
        </w:rPr>
        <w:t xml:space="preserve"> (при наличии)</w:t>
      </w:r>
    </w:p>
    <w:p w14:paraId="5E0835C9" w14:textId="77777777" w:rsidR="00E731E8" w:rsidRDefault="00E731E8" w:rsidP="00E731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</w:t>
      </w:r>
    </w:p>
    <w:p w14:paraId="7C04482B" w14:textId="4F513760" w:rsidR="00E731E8" w:rsidRDefault="00001204" w:rsidP="00E731E8">
      <w:pPr>
        <w:pStyle w:val="ConsPlusNonformat"/>
        <w:jc w:val="both"/>
        <w:rPr>
          <w:rFonts w:ascii="Times New Roman" w:hAnsi="Times New Roman"/>
        </w:rPr>
      </w:pPr>
      <w:hyperlink w:anchor="P616" w:history="1">
        <w:r w:rsidR="00E731E8" w:rsidRPr="001B7B13">
          <w:rPr>
            <w:rFonts w:ascii="Times New Roman" w:hAnsi="Times New Roman" w:cs="Times New Roman"/>
          </w:rPr>
          <w:t>&lt;*&gt;</w:t>
        </w:r>
      </w:hyperlink>
      <w:r w:rsidR="00E731E8" w:rsidRPr="001B7B13">
        <w:rPr>
          <w:rFonts w:ascii="Times New Roman" w:hAnsi="Times New Roman" w:cs="Times New Roman"/>
        </w:rPr>
        <w:t xml:space="preserve"> </w:t>
      </w:r>
      <w:r w:rsidR="00E731E8" w:rsidRPr="001B7B13">
        <w:rPr>
          <w:rFonts w:ascii="Times New Roman" w:hAnsi="Times New Roman"/>
        </w:rPr>
        <w:t>информация о наличии медицинских изделий отражается с учетом их размещения по конкретным адресам осущест</w:t>
      </w:r>
      <w:r w:rsidR="008D5905">
        <w:rPr>
          <w:rFonts w:ascii="Times New Roman" w:hAnsi="Times New Roman"/>
        </w:rPr>
        <w:t>вления медицинской деятельности</w:t>
      </w:r>
      <w:r w:rsidR="00E731E8">
        <w:rPr>
          <w:rFonts w:ascii="Times New Roman" w:hAnsi="Times New Roman"/>
        </w:rPr>
        <w:t>.</w:t>
      </w:r>
    </w:p>
    <w:p w14:paraId="0B66E9A1" w14:textId="548DC8D4" w:rsidR="00FA4042" w:rsidRPr="00741256" w:rsidRDefault="00E731E8" w:rsidP="00FA404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  <w:r w:rsidR="00FA404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lastRenderedPageBreak/>
        <w:t xml:space="preserve">Приложение № </w:t>
      </w:r>
      <w:r w:rsidR="00FA4042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3</w:t>
      </w:r>
      <w:r w:rsidR="00FA404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 к Административному регламенту Федеральной службы по надзору в сфере здравоохранения по предоставлению государственной услуги </w:t>
      </w:r>
      <w:r w:rsidR="00FA404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A404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Сколково</w:t>
      </w:r>
      <w:proofErr w:type="spellEnd"/>
      <w:r w:rsidR="00FA404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»)</w:t>
      </w:r>
      <w:r w:rsidR="00FA404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, утвержденному приказом Федеральной службы по надзору в сфере здравоохранения </w:t>
      </w:r>
    </w:p>
    <w:p w14:paraId="6B59F91B" w14:textId="77777777" w:rsidR="00C50CFF" w:rsidRPr="00741256" w:rsidRDefault="00C50CFF" w:rsidP="00C50CFF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33BF0D04" w14:textId="77777777" w:rsidR="00FA4042" w:rsidRPr="00604484" w:rsidRDefault="00FA4042" w:rsidP="00FA4042">
      <w:pPr>
        <w:autoSpaceDE w:val="0"/>
        <w:autoSpaceDN w:val="0"/>
        <w:spacing w:after="120"/>
        <w:ind w:left="7881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604484">
        <w:rPr>
          <w:rFonts w:ascii="Times New Roman" w:eastAsiaTheme="minorEastAsia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>Форма</w:t>
      </w:r>
    </w:p>
    <w:p w14:paraId="43631F7B" w14:textId="77777777" w:rsidR="00FA4042" w:rsidRPr="00AA1FA4" w:rsidRDefault="00FA4042" w:rsidP="00FA4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1FA4">
        <w:rPr>
          <w:rFonts w:ascii="Times New Roman" w:hAnsi="Times New Roman" w:cs="Times New Roman"/>
          <w:sz w:val="22"/>
          <w:szCs w:val="22"/>
        </w:rPr>
        <w:t>Регистрационный номер 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AA1FA4">
        <w:rPr>
          <w:rFonts w:ascii="Times New Roman" w:hAnsi="Times New Roman" w:cs="Times New Roman"/>
          <w:sz w:val="22"/>
          <w:szCs w:val="22"/>
        </w:rPr>
        <w:t>_____________ от _______________</w:t>
      </w:r>
    </w:p>
    <w:p w14:paraId="4CBB8108" w14:textId="77777777" w:rsidR="00FA4042" w:rsidRPr="00AA1FA4" w:rsidRDefault="00FA4042" w:rsidP="00FA4042">
      <w:pPr>
        <w:pStyle w:val="ConsPlusNonformat"/>
        <w:jc w:val="center"/>
        <w:rPr>
          <w:rFonts w:ascii="Times New Roman" w:hAnsi="Times New Roman" w:cs="Times New Roman"/>
        </w:rPr>
      </w:pPr>
      <w:r w:rsidRPr="00AA1FA4">
        <w:rPr>
          <w:rFonts w:ascii="Times New Roman" w:hAnsi="Times New Roman" w:cs="Times New Roman"/>
        </w:rPr>
        <w:t>заполняется Росздравнадзором (территориальным органом Росздравнадзора)</w:t>
      </w:r>
    </w:p>
    <w:p w14:paraId="67C083C9" w14:textId="77777777" w:rsidR="0045503F" w:rsidRDefault="0045503F" w:rsidP="0045503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47E9930" w14:textId="77777777" w:rsidR="00C531CE" w:rsidRPr="00C531CE" w:rsidRDefault="00C531CE" w:rsidP="00C531CE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В Федеральную службу по надзору</w:t>
      </w:r>
    </w:p>
    <w:p w14:paraId="67C7A84B" w14:textId="77777777" w:rsidR="00C531CE" w:rsidRPr="00C531CE" w:rsidRDefault="00C531CE" w:rsidP="00C531CE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в сфере здравоохранения</w:t>
      </w:r>
    </w:p>
    <w:p w14:paraId="719027A0" w14:textId="77777777" w:rsidR="00C531CE" w:rsidRPr="00C531CE" w:rsidRDefault="00C531CE" w:rsidP="00C531CE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(территориальный орган</w:t>
      </w:r>
    </w:p>
    <w:p w14:paraId="29817DB6" w14:textId="77157F3D" w:rsidR="0045503F" w:rsidRDefault="00C531CE" w:rsidP="0045503F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Росздравнадзора)</w:t>
      </w:r>
    </w:p>
    <w:p w14:paraId="4564BE25" w14:textId="77777777" w:rsidR="00C531CE" w:rsidRPr="00C531CE" w:rsidRDefault="00C531CE" w:rsidP="00C531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Заявление</w:t>
      </w:r>
    </w:p>
    <w:p w14:paraId="59D38300" w14:textId="4212168A" w:rsidR="00C531CE" w:rsidRPr="00C531CE" w:rsidRDefault="00C531CE" w:rsidP="00C531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о прекращении медицинской деятельности (за исключением указанной</w:t>
      </w:r>
      <w:r w:rsidR="0045503F">
        <w:rPr>
          <w:rFonts w:ascii="Times New Roman" w:hAnsi="Times New Roman" w:cs="Times New Roman"/>
          <w:sz w:val="22"/>
          <w:szCs w:val="22"/>
        </w:rPr>
        <w:t xml:space="preserve"> </w:t>
      </w:r>
      <w:r w:rsidRPr="00C531CE">
        <w:rPr>
          <w:rFonts w:ascii="Times New Roman" w:hAnsi="Times New Roman" w:cs="Times New Roman"/>
          <w:sz w:val="22"/>
          <w:szCs w:val="22"/>
        </w:rPr>
        <w:t>деятельности, осуществляемой медицинскими организациями и другими</w:t>
      </w:r>
      <w:r w:rsidR="0045503F">
        <w:rPr>
          <w:rFonts w:ascii="Times New Roman" w:hAnsi="Times New Roman" w:cs="Times New Roman"/>
          <w:sz w:val="22"/>
          <w:szCs w:val="22"/>
        </w:rPr>
        <w:t xml:space="preserve"> </w:t>
      </w:r>
      <w:r w:rsidRPr="00C531CE">
        <w:rPr>
          <w:rFonts w:ascii="Times New Roman" w:hAnsi="Times New Roman" w:cs="Times New Roman"/>
          <w:sz w:val="22"/>
          <w:szCs w:val="22"/>
        </w:rPr>
        <w:t>организациями, входящими в частную систему здравоохранения,</w:t>
      </w:r>
    </w:p>
    <w:p w14:paraId="22558572" w14:textId="77777777" w:rsidR="00C531CE" w:rsidRPr="00C531CE" w:rsidRDefault="00C531CE" w:rsidP="00C531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на территории инновационного центра «</w:t>
      </w:r>
      <w:proofErr w:type="spellStart"/>
      <w:r w:rsidRPr="00C531CE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C531CE">
        <w:rPr>
          <w:rFonts w:ascii="Times New Roman" w:hAnsi="Times New Roman" w:cs="Times New Roman"/>
          <w:sz w:val="22"/>
          <w:szCs w:val="22"/>
        </w:rPr>
        <w:t xml:space="preserve">») </w:t>
      </w:r>
      <w:hyperlink w:anchor="P1291" w:history="1">
        <w:r w:rsidRPr="00C531CE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45ED3636" w14:textId="77777777" w:rsidR="00C531CE" w:rsidRPr="00C531CE" w:rsidRDefault="00C531CE" w:rsidP="00C53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22F8F8F" w14:textId="130C6B2F" w:rsidR="00C531CE" w:rsidRPr="00C531CE" w:rsidRDefault="00C531CE" w:rsidP="00C531CE">
      <w:pPr>
        <w:pStyle w:val="ConsPlusNonformat"/>
        <w:ind w:firstLine="6"/>
        <w:jc w:val="both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Лицензия на осуществление медицинской деятельности №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531CE">
        <w:rPr>
          <w:rFonts w:ascii="Times New Roman" w:hAnsi="Times New Roman" w:cs="Times New Roman"/>
          <w:sz w:val="22"/>
          <w:szCs w:val="22"/>
        </w:rPr>
        <w:t>________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1CE">
        <w:rPr>
          <w:rFonts w:ascii="Times New Roman" w:hAnsi="Times New Roman" w:cs="Times New Roman"/>
          <w:sz w:val="22"/>
          <w:szCs w:val="22"/>
        </w:rPr>
        <w:t>«__» ________ 20__ г., предоставленная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C531CE">
        <w:rPr>
          <w:rFonts w:ascii="Times New Roman" w:hAnsi="Times New Roman" w:cs="Times New Roman"/>
          <w:sz w:val="22"/>
          <w:szCs w:val="22"/>
        </w:rPr>
        <w:t>__</w:t>
      </w:r>
    </w:p>
    <w:p w14:paraId="55A349B3" w14:textId="77777777" w:rsidR="00C531CE" w:rsidRPr="00C531CE" w:rsidRDefault="00C531CE" w:rsidP="00C531CE">
      <w:pPr>
        <w:pStyle w:val="ConsPlusNonformat"/>
        <w:ind w:firstLine="6"/>
        <w:jc w:val="center"/>
        <w:rPr>
          <w:rFonts w:ascii="Times New Roman" w:hAnsi="Times New Roman" w:cs="Times New Roman"/>
        </w:rPr>
      </w:pPr>
      <w:r w:rsidRPr="00C531CE">
        <w:rPr>
          <w:rFonts w:ascii="Times New Roman" w:hAnsi="Times New Roman" w:cs="Times New Roman"/>
        </w:rPr>
        <w:t>(наименование лицензирующего органа)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C531CE" w:rsidRPr="00C531CE" w14:paraId="57A7C1AC" w14:textId="77777777" w:rsidTr="0045503F">
        <w:trPr>
          <w:trHeight w:val="258"/>
        </w:trPr>
        <w:tc>
          <w:tcPr>
            <w:tcW w:w="622" w:type="dxa"/>
          </w:tcPr>
          <w:p w14:paraId="1CD727B8" w14:textId="094462A8" w:rsidR="00C531CE" w:rsidRPr="00C531CE" w:rsidRDefault="00C531CE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B6FBC66" w14:textId="05C40E75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</w:t>
            </w:r>
            <w:r w:rsidR="0045503F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4402" w:type="dxa"/>
          </w:tcPr>
          <w:p w14:paraId="589B44B5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5672A6AE" w14:textId="77777777" w:rsidTr="0045503F">
        <w:trPr>
          <w:trHeight w:val="28"/>
        </w:trPr>
        <w:tc>
          <w:tcPr>
            <w:tcW w:w="622" w:type="dxa"/>
          </w:tcPr>
          <w:p w14:paraId="59BDCF3B" w14:textId="2A2930DD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61C3EBEA" w14:textId="1F898EBD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14:paraId="343E55E9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4C0FC2D6" w14:textId="77777777" w:rsidTr="0045503F">
        <w:trPr>
          <w:trHeight w:val="28"/>
        </w:trPr>
        <w:tc>
          <w:tcPr>
            <w:tcW w:w="622" w:type="dxa"/>
          </w:tcPr>
          <w:p w14:paraId="077155A7" w14:textId="5779656C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21EFA57C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14:paraId="01AC5A45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7DEFB813" w14:textId="77777777" w:rsidTr="0045503F">
        <w:trPr>
          <w:trHeight w:val="28"/>
        </w:trPr>
        <w:tc>
          <w:tcPr>
            <w:tcW w:w="622" w:type="dxa"/>
          </w:tcPr>
          <w:p w14:paraId="13B2674F" w14:textId="6EC1A654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20D64BA6" w14:textId="2131708D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14:paraId="5820D09B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5121A30F" w14:textId="77777777" w:rsidTr="0045503F">
        <w:trPr>
          <w:trHeight w:val="28"/>
        </w:trPr>
        <w:tc>
          <w:tcPr>
            <w:tcW w:w="622" w:type="dxa"/>
          </w:tcPr>
          <w:p w14:paraId="7075B513" w14:textId="1C450EDF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4B6765B" w14:textId="0EF39DF1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</w:t>
            </w:r>
            <w:r w:rsidR="0045503F">
              <w:rPr>
                <w:rFonts w:ascii="Times New Roman" w:hAnsi="Times New Roman" w:cs="Times New Roman"/>
                <w:sz w:val="22"/>
                <w:szCs w:val="22"/>
              </w:rPr>
              <w:t>си о создании юридического лица</w:t>
            </w:r>
          </w:p>
        </w:tc>
        <w:tc>
          <w:tcPr>
            <w:tcW w:w="4402" w:type="dxa"/>
          </w:tcPr>
          <w:p w14:paraId="66E743D1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22714788" w14:textId="77777777" w:rsidTr="0045503F">
        <w:trPr>
          <w:trHeight w:val="187"/>
        </w:trPr>
        <w:tc>
          <w:tcPr>
            <w:tcW w:w="622" w:type="dxa"/>
          </w:tcPr>
          <w:p w14:paraId="12795323" w14:textId="6BB337A3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537733A4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1B9784C1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4402" w:type="dxa"/>
          </w:tcPr>
          <w:p w14:paraId="54AD003E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0BEF360D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72F936EF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BD6117" w14:textId="77777777" w:rsidR="0045503F" w:rsidRPr="00407729" w:rsidRDefault="0045503F" w:rsidP="004550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45428958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249BD494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093702EB" w14:textId="77777777" w:rsidR="0045503F" w:rsidRPr="00407729" w:rsidRDefault="0045503F" w:rsidP="004550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E7799FC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5B7E361B" w14:textId="77777777" w:rsidR="0045503F" w:rsidRPr="00407729" w:rsidRDefault="0045503F" w:rsidP="004550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13EE8E71" w14:textId="77777777" w:rsidR="0045503F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238D8549" w14:textId="77777777" w:rsidR="00172702" w:rsidRPr="00407729" w:rsidRDefault="00172702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1C10878" w14:textId="77777777" w:rsidR="0045503F" w:rsidRPr="00407729" w:rsidRDefault="0045503F" w:rsidP="004550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6E9342A9" w14:textId="356E9B0B" w:rsidR="00C531CE" w:rsidRPr="00C531CE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C531CE" w:rsidRPr="00C531CE" w14:paraId="1A6772DE" w14:textId="77777777" w:rsidTr="0045503F">
        <w:tc>
          <w:tcPr>
            <w:tcW w:w="622" w:type="dxa"/>
          </w:tcPr>
          <w:p w14:paraId="6ED1E2E0" w14:textId="5D416118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4F9AD9B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14:paraId="7985BB18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7CE6B7D2" w14:textId="77777777" w:rsidTr="0045503F">
        <w:trPr>
          <w:trHeight w:val="1910"/>
        </w:trPr>
        <w:tc>
          <w:tcPr>
            <w:tcW w:w="622" w:type="dxa"/>
          </w:tcPr>
          <w:p w14:paraId="0DAE7EE6" w14:textId="3DE2A825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7A4705A2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402" w:type="dxa"/>
          </w:tcPr>
          <w:p w14:paraId="54336036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1FED9D9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документа)</w:t>
            </w:r>
          </w:p>
          <w:p w14:paraId="38F838B1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A3B67E" w14:textId="77777777" w:rsidR="0045503F" w:rsidRPr="00407729" w:rsidRDefault="0045503F" w:rsidP="004550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149CD199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(наименование органа,</w:t>
            </w:r>
          </w:p>
          <w:p w14:paraId="5F219B8B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выдавшего документ)</w:t>
            </w:r>
          </w:p>
          <w:p w14:paraId="27590FD8" w14:textId="77777777" w:rsidR="0045503F" w:rsidRPr="00407729" w:rsidRDefault="0045503F" w:rsidP="004550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Дата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1EC19DF9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выдачи документа)</w:t>
            </w:r>
          </w:p>
          <w:p w14:paraId="04D61E65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8C05D" w14:textId="77777777" w:rsidR="0045503F" w:rsidRPr="00407729" w:rsidRDefault="0045503F" w:rsidP="004550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58D8880D" w14:textId="77777777" w:rsidR="0045503F" w:rsidRPr="00407729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7729">
              <w:rPr>
                <w:rFonts w:ascii="Times New Roman" w:hAnsi="Times New Roman" w:cs="Times New Roman"/>
              </w:rPr>
              <w:t>(дата государственной регистрации)</w:t>
            </w:r>
          </w:p>
          <w:p w14:paraId="05E83384" w14:textId="77777777" w:rsidR="0045503F" w:rsidRPr="00407729" w:rsidRDefault="0045503F" w:rsidP="004550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D0BCC" w14:textId="77777777" w:rsidR="0045503F" w:rsidRPr="00407729" w:rsidRDefault="0045503F" w:rsidP="004550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Адрес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0772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020FF16" w14:textId="678A5777" w:rsidR="00C531CE" w:rsidRPr="00C531CE" w:rsidRDefault="0045503F" w:rsidP="004550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729">
              <w:rPr>
                <w:rFonts w:ascii="Times New Roman" w:hAnsi="Times New Roman" w:cs="Times New Roman"/>
              </w:rPr>
              <w:t>(адрес органа, выдавшего документ с указанием почтового индекса)</w:t>
            </w:r>
          </w:p>
        </w:tc>
      </w:tr>
      <w:tr w:rsidR="00C531CE" w:rsidRPr="00C531CE" w14:paraId="7E5368B8" w14:textId="77777777" w:rsidTr="0045503F">
        <w:tc>
          <w:tcPr>
            <w:tcW w:w="622" w:type="dxa"/>
          </w:tcPr>
          <w:p w14:paraId="3A26E269" w14:textId="7268C1D0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0C89803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402" w:type="dxa"/>
          </w:tcPr>
          <w:p w14:paraId="2A7C519B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23CA1280" w14:textId="77777777" w:rsidTr="0045503F">
        <w:tc>
          <w:tcPr>
            <w:tcW w:w="622" w:type="dxa"/>
          </w:tcPr>
          <w:p w14:paraId="60E55623" w14:textId="68DD330F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5108" w:type="dxa"/>
          </w:tcPr>
          <w:p w14:paraId="5926658A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Дата фактического прекращения медицинской деятельности</w:t>
            </w:r>
          </w:p>
        </w:tc>
        <w:tc>
          <w:tcPr>
            <w:tcW w:w="4402" w:type="dxa"/>
          </w:tcPr>
          <w:p w14:paraId="31123D65" w14:textId="77777777" w:rsidR="00C531CE" w:rsidRPr="00C531CE" w:rsidRDefault="00C531CE" w:rsidP="0087244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1CE" w:rsidRPr="00C531CE" w14:paraId="326BB164" w14:textId="77777777" w:rsidTr="0045503F">
        <w:tc>
          <w:tcPr>
            <w:tcW w:w="622" w:type="dxa"/>
          </w:tcPr>
          <w:p w14:paraId="1A3484EE" w14:textId="628EFB29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08" w:type="dxa"/>
          </w:tcPr>
          <w:p w14:paraId="6BDC5C6D" w14:textId="2246389A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14:paraId="7FD2A3C0" w14:textId="0EE01788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45503F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4EE0FB27" w14:textId="77777777" w:rsidR="00C531CE" w:rsidRPr="0045503F" w:rsidRDefault="00C531CE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03F">
              <w:rPr>
                <w:rFonts w:ascii="Times New Roman" w:hAnsi="Times New Roman" w:cs="Times New Roman"/>
              </w:rPr>
              <w:t>(контактный телефон)</w:t>
            </w:r>
          </w:p>
          <w:p w14:paraId="280FF17E" w14:textId="77777777" w:rsidR="00C531CE" w:rsidRPr="00C531CE" w:rsidRDefault="00C531CE" w:rsidP="00872448">
            <w:pPr>
              <w:rPr>
                <w:sz w:val="22"/>
                <w:szCs w:val="22"/>
              </w:rPr>
            </w:pPr>
            <w:r w:rsidRPr="00C531CE">
              <w:rPr>
                <w:sz w:val="22"/>
                <w:szCs w:val="22"/>
              </w:rPr>
              <w:t>______________________________________</w:t>
            </w:r>
          </w:p>
          <w:p w14:paraId="06B03EF3" w14:textId="77777777" w:rsidR="00C531CE" w:rsidRPr="0045503F" w:rsidRDefault="00C531CE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03F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C531CE" w:rsidRPr="00C531CE" w14:paraId="6D687234" w14:textId="77777777" w:rsidTr="0045503F">
        <w:tc>
          <w:tcPr>
            <w:tcW w:w="622" w:type="dxa"/>
          </w:tcPr>
          <w:p w14:paraId="68811D3F" w14:textId="272F01BE" w:rsidR="00C531CE" w:rsidRPr="00C531CE" w:rsidRDefault="0045503F" w:rsidP="0045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08" w:type="dxa"/>
          </w:tcPr>
          <w:p w14:paraId="3C4BE483" w14:textId="77777777" w:rsidR="00C531CE" w:rsidRPr="00C531CE" w:rsidRDefault="00C531CE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1CE">
              <w:rPr>
                <w:rFonts w:ascii="Times New Roman" w:hAnsi="Times New Roman" w:cs="Times New Roman"/>
                <w:sz w:val="22"/>
                <w:szCs w:val="22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4402" w:type="dxa"/>
          </w:tcPr>
          <w:p w14:paraId="468A3B46" w14:textId="77777777" w:rsidR="00C531CE" w:rsidRPr="00C531CE" w:rsidRDefault="00001204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292" w:history="1">
              <w:r w:rsidR="00C531CE" w:rsidRPr="00C531CE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(лично)</w:t>
            </w:r>
          </w:p>
          <w:p w14:paraId="4010C36C" w14:textId="77777777" w:rsidR="00C531CE" w:rsidRPr="00C531CE" w:rsidRDefault="00001204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292" w:history="1">
              <w:r w:rsidR="00C531CE" w:rsidRPr="00C531CE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E25DBA7" w14:textId="77777777" w:rsidR="00C531CE" w:rsidRPr="00C531CE" w:rsidRDefault="00001204" w:rsidP="004550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292" w:history="1">
              <w:r w:rsidR="00C531CE" w:rsidRPr="00C531CE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C531CE" w:rsidRPr="00C531CE">
              <w:rPr>
                <w:rFonts w:ascii="Times New Roman" w:hAnsi="Times New Roman" w:cs="Times New Roman"/>
                <w:sz w:val="22"/>
                <w:szCs w:val="22"/>
              </w:rPr>
              <w:t xml:space="preserve"> форме электронного документа</w:t>
            </w:r>
          </w:p>
        </w:tc>
      </w:tr>
    </w:tbl>
    <w:p w14:paraId="5AF21B3E" w14:textId="77777777" w:rsidR="00C531CE" w:rsidRPr="00C531CE" w:rsidRDefault="00C531CE" w:rsidP="00C531CE">
      <w:pPr>
        <w:rPr>
          <w:sz w:val="22"/>
          <w:szCs w:val="22"/>
        </w:rPr>
      </w:pPr>
    </w:p>
    <w:p w14:paraId="150BF829" w14:textId="1B0DF8B3" w:rsidR="00C531CE" w:rsidRPr="00C531CE" w:rsidRDefault="00C531CE" w:rsidP="00C53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45503F">
        <w:rPr>
          <w:rFonts w:ascii="Times New Roman" w:hAnsi="Times New Roman" w:cs="Times New Roman"/>
          <w:sz w:val="22"/>
          <w:szCs w:val="22"/>
        </w:rPr>
        <w:t>___________________</w:t>
      </w:r>
      <w:r w:rsidRPr="00C531CE">
        <w:rPr>
          <w:rFonts w:ascii="Times New Roman" w:hAnsi="Times New Roman" w:cs="Times New Roman"/>
          <w:sz w:val="22"/>
          <w:szCs w:val="22"/>
        </w:rPr>
        <w:t>_</w:t>
      </w:r>
    </w:p>
    <w:p w14:paraId="073C002F" w14:textId="0396DA12" w:rsidR="00C531CE" w:rsidRPr="0045503F" w:rsidRDefault="00C531CE" w:rsidP="00C531CE">
      <w:pPr>
        <w:pStyle w:val="ConsPlusNonformat"/>
        <w:jc w:val="center"/>
        <w:rPr>
          <w:rFonts w:ascii="Times New Roman" w:hAnsi="Times New Roman" w:cs="Times New Roman"/>
        </w:rPr>
      </w:pPr>
      <w:r w:rsidRPr="0045503F">
        <w:rPr>
          <w:rFonts w:ascii="Times New Roman" w:hAnsi="Times New Roman" w:cs="Times New Roman"/>
        </w:rPr>
        <w:t xml:space="preserve">(Ф.И.О. уполномоченного представителя </w:t>
      </w:r>
      <w:r w:rsidR="0045503F">
        <w:rPr>
          <w:rFonts w:ascii="Times New Roman" w:hAnsi="Times New Roman" w:cs="Times New Roman"/>
        </w:rPr>
        <w:t>юридического лица</w:t>
      </w:r>
      <w:r w:rsidRPr="0045503F">
        <w:rPr>
          <w:rFonts w:ascii="Times New Roman" w:hAnsi="Times New Roman" w:cs="Times New Roman"/>
        </w:rPr>
        <w:t>)</w:t>
      </w:r>
    </w:p>
    <w:p w14:paraId="23DFC2E6" w14:textId="77777777" w:rsidR="00C531CE" w:rsidRPr="00C531CE" w:rsidRDefault="00C531CE" w:rsidP="00C53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44B164" w14:textId="4D2F53DC" w:rsidR="00C531CE" w:rsidRPr="00C531CE" w:rsidRDefault="00C531CE" w:rsidP="00C531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 xml:space="preserve">"__" _____________ 20__ г.                                                             </w:t>
      </w:r>
      <w:r w:rsidR="0045503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C531CE">
        <w:rPr>
          <w:rFonts w:ascii="Times New Roman" w:hAnsi="Times New Roman" w:cs="Times New Roman"/>
          <w:sz w:val="22"/>
          <w:szCs w:val="22"/>
        </w:rPr>
        <w:t xml:space="preserve">      _______________</w:t>
      </w:r>
    </w:p>
    <w:p w14:paraId="1856403E" w14:textId="4240C01C" w:rsidR="00C531CE" w:rsidRPr="0045503F" w:rsidRDefault="00C531CE" w:rsidP="00C531CE">
      <w:pPr>
        <w:pStyle w:val="ConsPlusNonformat"/>
        <w:jc w:val="both"/>
        <w:rPr>
          <w:rFonts w:ascii="Times New Roman" w:hAnsi="Times New Roman" w:cs="Times New Roman"/>
        </w:rPr>
      </w:pPr>
      <w:r w:rsidRPr="00C531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45503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531CE">
        <w:rPr>
          <w:rFonts w:ascii="Times New Roman" w:hAnsi="Times New Roman" w:cs="Times New Roman"/>
          <w:sz w:val="22"/>
          <w:szCs w:val="22"/>
        </w:rPr>
        <w:t xml:space="preserve">     </w:t>
      </w:r>
      <w:r w:rsidR="0045503F">
        <w:rPr>
          <w:rFonts w:ascii="Times New Roman" w:hAnsi="Times New Roman" w:cs="Times New Roman"/>
          <w:sz w:val="22"/>
          <w:szCs w:val="22"/>
        </w:rPr>
        <w:t xml:space="preserve">  </w:t>
      </w:r>
      <w:r w:rsidRPr="00C531CE">
        <w:rPr>
          <w:rFonts w:ascii="Times New Roman" w:hAnsi="Times New Roman" w:cs="Times New Roman"/>
          <w:sz w:val="22"/>
          <w:szCs w:val="22"/>
        </w:rPr>
        <w:t xml:space="preserve">       </w:t>
      </w:r>
      <w:r w:rsidRPr="0045503F">
        <w:rPr>
          <w:rFonts w:ascii="Times New Roman" w:hAnsi="Times New Roman" w:cs="Times New Roman"/>
        </w:rPr>
        <w:t>(подпись)</w:t>
      </w:r>
    </w:p>
    <w:p w14:paraId="403A6637" w14:textId="7B624BB4" w:rsidR="00C531CE" w:rsidRPr="0045503F" w:rsidRDefault="00C531CE" w:rsidP="00C531CE">
      <w:pPr>
        <w:pStyle w:val="ConsPlusNonformat"/>
        <w:jc w:val="both"/>
        <w:rPr>
          <w:rFonts w:ascii="Times New Roman" w:hAnsi="Times New Roman" w:cs="Times New Roman"/>
        </w:rPr>
      </w:pPr>
      <w:r w:rsidRPr="00C531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45503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C531C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5503F">
        <w:rPr>
          <w:rFonts w:ascii="Times New Roman" w:hAnsi="Times New Roman" w:cs="Times New Roman"/>
          <w:sz w:val="22"/>
          <w:szCs w:val="22"/>
        </w:rPr>
        <w:t xml:space="preserve"> </w:t>
      </w:r>
      <w:r w:rsidRPr="00C531CE">
        <w:rPr>
          <w:rFonts w:ascii="Times New Roman" w:hAnsi="Times New Roman" w:cs="Times New Roman"/>
          <w:sz w:val="22"/>
          <w:szCs w:val="22"/>
        </w:rPr>
        <w:t xml:space="preserve">       </w:t>
      </w:r>
      <w:r w:rsidRPr="0045503F">
        <w:rPr>
          <w:rFonts w:ascii="Times New Roman" w:hAnsi="Times New Roman" w:cs="Times New Roman"/>
        </w:rPr>
        <w:t>М.П.</w:t>
      </w:r>
      <w:r w:rsidR="00C50CFF">
        <w:rPr>
          <w:rFonts w:ascii="Times New Roman" w:hAnsi="Times New Roman" w:cs="Times New Roman"/>
        </w:rPr>
        <w:t xml:space="preserve"> (при наличии)</w:t>
      </w:r>
    </w:p>
    <w:p w14:paraId="1B70121E" w14:textId="77777777" w:rsidR="00C531CE" w:rsidRPr="00C531CE" w:rsidRDefault="00C531CE" w:rsidP="00C531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573BCF9" w14:textId="77777777" w:rsidR="00C531CE" w:rsidRPr="00C531CE" w:rsidRDefault="00C531CE" w:rsidP="00C531CE">
      <w:pPr>
        <w:pStyle w:val="ConsPlusNormal"/>
        <w:ind w:firstLine="540"/>
        <w:jc w:val="both"/>
        <w:rPr>
          <w:sz w:val="22"/>
          <w:szCs w:val="22"/>
        </w:rPr>
      </w:pPr>
      <w:r w:rsidRPr="00C531CE">
        <w:rPr>
          <w:sz w:val="22"/>
          <w:szCs w:val="22"/>
        </w:rPr>
        <w:t>--------------------------------</w:t>
      </w:r>
    </w:p>
    <w:p w14:paraId="34257F83" w14:textId="77777777" w:rsidR="00C531CE" w:rsidRPr="00C531CE" w:rsidRDefault="00C531CE" w:rsidP="00C531CE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&lt;*&gt; Далее - медицинская деятельность.</w:t>
      </w:r>
    </w:p>
    <w:p w14:paraId="1D99A360" w14:textId="77777777" w:rsidR="00C531CE" w:rsidRPr="00C531CE" w:rsidRDefault="00C531CE" w:rsidP="00C531CE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C531CE">
        <w:rPr>
          <w:rFonts w:ascii="Times New Roman" w:hAnsi="Times New Roman" w:cs="Times New Roman"/>
          <w:sz w:val="22"/>
          <w:szCs w:val="22"/>
        </w:rPr>
        <w:t>&lt;**&gt; Нужное указать.</w:t>
      </w:r>
    </w:p>
    <w:p w14:paraId="47BCB00C" w14:textId="486CD52D" w:rsidR="00172702" w:rsidRPr="00741256" w:rsidRDefault="00C531CE" w:rsidP="00172702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C531CE">
        <w:rPr>
          <w:sz w:val="22"/>
          <w:szCs w:val="22"/>
        </w:rPr>
        <w:br w:type="page"/>
      </w:r>
      <w:r w:rsidR="0017270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lastRenderedPageBreak/>
        <w:t xml:space="preserve">Приложение № </w:t>
      </w:r>
      <w:r w:rsidR="00172702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4</w:t>
      </w:r>
      <w:r w:rsidR="0017270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 к Административному регламенту Федеральной службы по надзору в сфере здравоохранения по предоставлению государственной услуги </w:t>
      </w:r>
      <w:r w:rsidR="0017270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17270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Сколково</w:t>
      </w:r>
      <w:proofErr w:type="spellEnd"/>
      <w:r w:rsidR="00172702" w:rsidRPr="00407729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>»)</w:t>
      </w:r>
      <w:r w:rsidR="00172702" w:rsidRPr="00741256"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  <w:t xml:space="preserve">, утвержденному приказом Федеральной службы по надзору в сфере здравоохранения </w:t>
      </w:r>
    </w:p>
    <w:p w14:paraId="04FF2318" w14:textId="77777777" w:rsidR="00C50CFF" w:rsidRPr="00741256" w:rsidRDefault="00C50CFF" w:rsidP="00C50CFF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«____» ______________201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9</w:t>
      </w:r>
      <w:r w:rsidRPr="00741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№_______</w:t>
      </w:r>
    </w:p>
    <w:p w14:paraId="0A9D112C" w14:textId="77777777" w:rsidR="00172702" w:rsidRPr="00604484" w:rsidRDefault="00172702" w:rsidP="00172702">
      <w:pPr>
        <w:autoSpaceDE w:val="0"/>
        <w:autoSpaceDN w:val="0"/>
        <w:spacing w:after="120"/>
        <w:ind w:left="7881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604484">
        <w:rPr>
          <w:rFonts w:ascii="Times New Roman" w:eastAsiaTheme="minorEastAsia" w:hAnsi="Times New Roman" w:cs="Times New Roman"/>
          <w:bCs/>
          <w:color w:val="000000" w:themeColor="text1"/>
          <w:spacing w:val="40"/>
          <w:sz w:val="28"/>
          <w:szCs w:val="28"/>
          <w:lang w:eastAsia="ru-RU"/>
        </w:rPr>
        <w:t>Форма</w:t>
      </w:r>
    </w:p>
    <w:p w14:paraId="2A1D6B19" w14:textId="77777777" w:rsidR="00C531CE" w:rsidRPr="00C531CE" w:rsidRDefault="00C531CE" w:rsidP="00C531CE">
      <w:pPr>
        <w:rPr>
          <w:sz w:val="22"/>
          <w:szCs w:val="22"/>
        </w:rPr>
      </w:pPr>
    </w:p>
    <w:p w14:paraId="14F80D0A" w14:textId="77777777" w:rsidR="00172702" w:rsidRPr="00172702" w:rsidRDefault="00172702" w:rsidP="00172702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В Федеральную службу по надзору</w:t>
      </w:r>
    </w:p>
    <w:p w14:paraId="0B19086F" w14:textId="77777777" w:rsidR="00172702" w:rsidRPr="00172702" w:rsidRDefault="00172702" w:rsidP="00172702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в сфере здравоохранения</w:t>
      </w:r>
    </w:p>
    <w:p w14:paraId="5A654EF5" w14:textId="77777777" w:rsidR="00172702" w:rsidRPr="00172702" w:rsidRDefault="00172702" w:rsidP="00172702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(территориальный орган</w:t>
      </w:r>
    </w:p>
    <w:p w14:paraId="7B92F587" w14:textId="77777777" w:rsidR="00172702" w:rsidRPr="00172702" w:rsidRDefault="00172702" w:rsidP="00172702">
      <w:pPr>
        <w:pStyle w:val="ConsPlusNonformat"/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Росздравнадзора)</w:t>
      </w:r>
    </w:p>
    <w:p w14:paraId="4FE224CB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AA5730" w14:textId="77777777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14D56526" w14:textId="1B9CF0DC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о предоставлении дубликата/копии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2702">
        <w:rPr>
          <w:rFonts w:ascii="Times New Roman" w:hAnsi="Times New Roman" w:cs="Times New Roman"/>
          <w:sz w:val="22"/>
          <w:szCs w:val="22"/>
        </w:rPr>
        <w:t>систему здравоохранения, на территории инновационного центра «</w:t>
      </w:r>
      <w:proofErr w:type="spellStart"/>
      <w:r w:rsidRPr="00172702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172702">
        <w:rPr>
          <w:rFonts w:ascii="Times New Roman" w:hAnsi="Times New Roman" w:cs="Times New Roman"/>
          <w:sz w:val="22"/>
          <w:szCs w:val="22"/>
        </w:rPr>
        <w:t xml:space="preserve">») </w:t>
      </w:r>
      <w:hyperlink w:anchor="P1836" w:history="1">
        <w:r w:rsidRPr="00172702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701AC038" w14:textId="6ED0F159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72702">
        <w:rPr>
          <w:rFonts w:ascii="Times New Roman" w:hAnsi="Times New Roman" w:cs="Times New Roman"/>
          <w:sz w:val="22"/>
          <w:szCs w:val="22"/>
        </w:rPr>
        <w:t>_____</w:t>
      </w:r>
    </w:p>
    <w:p w14:paraId="4D4D19C2" w14:textId="77777777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172702">
        <w:rPr>
          <w:rFonts w:ascii="Times New Roman" w:hAnsi="Times New Roman" w:cs="Times New Roman"/>
        </w:rPr>
        <w:t>(полное наименование юридического лица, ФИО индивидуального предпринимателя)</w:t>
      </w:r>
    </w:p>
    <w:p w14:paraId="21E1F33B" w14:textId="553A6020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72702">
        <w:rPr>
          <w:rFonts w:ascii="Times New Roman" w:hAnsi="Times New Roman" w:cs="Times New Roman"/>
          <w:sz w:val="22"/>
          <w:szCs w:val="22"/>
        </w:rPr>
        <w:t>____</w:t>
      </w:r>
    </w:p>
    <w:p w14:paraId="57223DB5" w14:textId="77777777" w:rsidR="00172702" w:rsidRPr="009C784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9C7842">
        <w:rPr>
          <w:rFonts w:ascii="Times New Roman" w:hAnsi="Times New Roman" w:cs="Times New Roman"/>
        </w:rPr>
        <w:t xml:space="preserve">(адрес места нахождения юридического лица, адрес места жительства индивидуального предпринимателя, </w:t>
      </w:r>
      <w:r>
        <w:rPr>
          <w:rFonts w:ascii="Times New Roman" w:hAnsi="Times New Roman" w:cs="Times New Roman"/>
        </w:rPr>
        <w:br/>
      </w:r>
      <w:r w:rsidRPr="009C7842">
        <w:rPr>
          <w:rFonts w:ascii="Times New Roman" w:hAnsi="Times New Roman" w:cs="Times New Roman"/>
        </w:rPr>
        <w:t>данные документа, удостоверяющего его личность)</w:t>
      </w:r>
    </w:p>
    <w:p w14:paraId="5FF99F06" w14:textId="3B869DF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72702">
        <w:rPr>
          <w:rFonts w:ascii="Times New Roman" w:hAnsi="Times New Roman" w:cs="Times New Roman"/>
          <w:sz w:val="22"/>
          <w:szCs w:val="22"/>
        </w:rPr>
        <w:t>___</w:t>
      </w:r>
    </w:p>
    <w:p w14:paraId="1C252BE9" w14:textId="77777777" w:rsidR="00172702" w:rsidRPr="009C784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9C7842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предпринимателя)</w:t>
      </w:r>
    </w:p>
    <w:p w14:paraId="44E3AF54" w14:textId="62AD3F83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72702">
        <w:rPr>
          <w:rFonts w:ascii="Times New Roman" w:hAnsi="Times New Roman" w:cs="Times New Roman"/>
          <w:sz w:val="22"/>
          <w:szCs w:val="22"/>
        </w:rPr>
        <w:t>_____</w:t>
      </w:r>
    </w:p>
    <w:p w14:paraId="6DC9F078" w14:textId="77777777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172702">
        <w:rPr>
          <w:rFonts w:ascii="Times New Roman" w:hAnsi="Times New Roman" w:cs="Times New Roman"/>
        </w:rPr>
        <w:t>(идентификационный номер налогоплательщика)</w:t>
      </w:r>
    </w:p>
    <w:p w14:paraId="771B2C51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</w:rPr>
      </w:pPr>
    </w:p>
    <w:p w14:paraId="68802206" w14:textId="2B6A5E95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просит предоставить дубликат/копию лицензии на осуществление медицинской деятельности, выданной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172702">
        <w:rPr>
          <w:rFonts w:ascii="Times New Roman" w:hAnsi="Times New Roman" w:cs="Times New Roman"/>
          <w:sz w:val="22"/>
          <w:szCs w:val="22"/>
        </w:rPr>
        <w:t>_________</w:t>
      </w:r>
    </w:p>
    <w:p w14:paraId="16A63119" w14:textId="6AAEBB05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172702">
        <w:rPr>
          <w:rFonts w:ascii="Times New Roman" w:hAnsi="Times New Roman" w:cs="Times New Roman"/>
        </w:rPr>
        <w:t>(наименование лицензирующего органа)</w:t>
      </w:r>
    </w:p>
    <w:p w14:paraId="00B65BA9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AF2427" w14:textId="140E19D7" w:rsid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Реквизиты документа, подтверждающего уплату государственной пошлины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2702">
        <w:rPr>
          <w:rFonts w:ascii="Times New Roman" w:hAnsi="Times New Roman" w:cs="Times New Roman"/>
          <w:sz w:val="22"/>
          <w:szCs w:val="22"/>
        </w:rPr>
        <w:t>предоставление дубликата лицензии, ____________ №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172702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72702">
        <w:rPr>
          <w:rFonts w:ascii="Times New Roman" w:hAnsi="Times New Roman" w:cs="Times New Roman"/>
          <w:sz w:val="22"/>
          <w:szCs w:val="22"/>
        </w:rPr>
        <w:t>_.</w:t>
      </w:r>
    </w:p>
    <w:p w14:paraId="17FA81D8" w14:textId="00540294" w:rsidR="00172702" w:rsidRPr="00172702" w:rsidRDefault="00172702" w:rsidP="00172702">
      <w:pPr>
        <w:pStyle w:val="ConsPlusNonformat"/>
        <w:jc w:val="center"/>
        <w:rPr>
          <w:rFonts w:ascii="Times New Roman" w:hAnsi="Times New Roman" w:cs="Times New Roman"/>
        </w:rPr>
      </w:pPr>
      <w:r w:rsidRPr="00172702">
        <w:rPr>
          <w:rFonts w:ascii="Times New Roman" w:hAnsi="Times New Roman" w:cs="Times New Roman"/>
        </w:rPr>
        <w:t>(дата, номер, ИНН или ФИО плательщика)</w:t>
      </w:r>
    </w:p>
    <w:p w14:paraId="270AB8F9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166E2E6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Номер и дата регистрации лицензии на осуществление медицинской деятельности</w:t>
      </w:r>
    </w:p>
    <w:p w14:paraId="431B8578" w14:textId="7C021243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72702">
        <w:rPr>
          <w:rFonts w:ascii="Times New Roman" w:hAnsi="Times New Roman" w:cs="Times New Roman"/>
          <w:sz w:val="22"/>
          <w:szCs w:val="22"/>
        </w:rPr>
        <w:t>______</w:t>
      </w:r>
    </w:p>
    <w:p w14:paraId="11DC265C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B86220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Руководитель юридического лица/</w:t>
      </w:r>
    </w:p>
    <w:p w14:paraId="4D994323" w14:textId="59124450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72702">
        <w:rPr>
          <w:rFonts w:ascii="Times New Roman" w:hAnsi="Times New Roman" w:cs="Times New Roman"/>
          <w:sz w:val="22"/>
          <w:szCs w:val="22"/>
        </w:rPr>
        <w:t>____________ _______________</w:t>
      </w:r>
    </w:p>
    <w:p w14:paraId="0BB16392" w14:textId="79B28982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</w:rPr>
      </w:pPr>
      <w:r w:rsidRPr="001727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72702">
        <w:rPr>
          <w:rFonts w:ascii="Times New Roman" w:hAnsi="Times New Roman" w:cs="Times New Roman"/>
          <w:sz w:val="22"/>
          <w:szCs w:val="22"/>
        </w:rPr>
        <w:t xml:space="preserve">  </w:t>
      </w:r>
      <w:r w:rsidRPr="00172702">
        <w:rPr>
          <w:rFonts w:ascii="Times New Roman" w:hAnsi="Times New Roman" w:cs="Times New Roman"/>
        </w:rPr>
        <w:t>(</w:t>
      </w:r>
      <w:proofErr w:type="gramStart"/>
      <w:r w:rsidRPr="00172702">
        <w:rPr>
          <w:rFonts w:ascii="Times New Roman" w:hAnsi="Times New Roman" w:cs="Times New Roman"/>
        </w:rPr>
        <w:t xml:space="preserve">ФИО,   </w:t>
      </w:r>
      <w:proofErr w:type="gramEnd"/>
      <w:r w:rsidRPr="00172702">
        <w:rPr>
          <w:rFonts w:ascii="Times New Roman" w:hAnsi="Times New Roman" w:cs="Times New Roman"/>
        </w:rPr>
        <w:t xml:space="preserve">              подпись)</w:t>
      </w:r>
    </w:p>
    <w:p w14:paraId="5BCF0A16" w14:textId="3F777D99" w:rsidR="00172702" w:rsidRPr="00C50CFF" w:rsidRDefault="00172702" w:rsidP="00172702">
      <w:pPr>
        <w:pStyle w:val="ConsPlusNonformat"/>
        <w:jc w:val="both"/>
        <w:rPr>
          <w:rFonts w:ascii="Times New Roman" w:hAnsi="Times New Roman" w:cs="Times New Roman"/>
        </w:rPr>
      </w:pPr>
      <w:r w:rsidRPr="00C50C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50CFF">
        <w:rPr>
          <w:rFonts w:ascii="Times New Roman" w:hAnsi="Times New Roman" w:cs="Times New Roman"/>
        </w:rPr>
        <w:t xml:space="preserve">               </w:t>
      </w:r>
      <w:r w:rsidRPr="00C50CFF">
        <w:rPr>
          <w:rFonts w:ascii="Times New Roman" w:hAnsi="Times New Roman" w:cs="Times New Roman"/>
        </w:rPr>
        <w:t xml:space="preserve">                    М.П. (при наличии)</w:t>
      </w:r>
    </w:p>
    <w:p w14:paraId="1870CADD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«__» ____________ 20__ г.</w:t>
      </w:r>
    </w:p>
    <w:p w14:paraId="3A2338EE" w14:textId="77777777" w:rsidR="00172702" w:rsidRPr="00172702" w:rsidRDefault="00172702" w:rsidP="001727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26B270" w14:textId="77777777" w:rsidR="00172702" w:rsidRPr="00172702" w:rsidRDefault="00172702" w:rsidP="001727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702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2A98348D" w14:textId="38668B97" w:rsidR="00172702" w:rsidRDefault="00172702" w:rsidP="00172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836"/>
      <w:bookmarkEnd w:id="6"/>
      <w:r w:rsidRPr="00172702">
        <w:rPr>
          <w:rFonts w:ascii="Times New Roman" w:hAnsi="Times New Roman" w:cs="Times New Roman"/>
          <w:sz w:val="22"/>
          <w:szCs w:val="22"/>
        </w:rPr>
        <w:t>&lt;*&gt; Далее - лицензия на осуществление медицинской деятельности.</w:t>
      </w:r>
    </w:p>
    <w:p w14:paraId="1C239DAD" w14:textId="4FDDF793" w:rsidR="00604484" w:rsidRPr="00C50CFF" w:rsidRDefault="00604484" w:rsidP="00C50CFF">
      <w:pPr>
        <w:autoSpaceDE w:val="0"/>
        <w:autoSpaceDN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sectPr w:rsidR="00604484" w:rsidRPr="00C50CFF" w:rsidSect="001E099B">
      <w:headerReference w:type="default" r:id="rId15"/>
      <w:headerReference w:type="first" r:id="rId16"/>
      <w:pgSz w:w="11906" w:h="16838"/>
      <w:pgMar w:top="1021" w:right="567" w:bottom="851" w:left="107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5F67" w14:textId="77777777" w:rsidR="00001204" w:rsidRDefault="00001204" w:rsidP="00530FA8">
      <w:r>
        <w:separator/>
      </w:r>
    </w:p>
  </w:endnote>
  <w:endnote w:type="continuationSeparator" w:id="0">
    <w:p w14:paraId="18B90FC9" w14:textId="77777777" w:rsidR="00001204" w:rsidRDefault="00001204" w:rsidP="005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;Times New Roman">
    <w:altName w:val="Times New Roman"/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E5E7" w14:textId="77777777" w:rsidR="00001204" w:rsidRDefault="00001204">
      <w:r>
        <w:separator/>
      </w:r>
    </w:p>
  </w:footnote>
  <w:footnote w:type="continuationSeparator" w:id="0">
    <w:p w14:paraId="7E01DBC7" w14:textId="77777777" w:rsidR="00001204" w:rsidRDefault="00001204">
      <w:r>
        <w:continuationSeparator/>
      </w:r>
    </w:p>
  </w:footnote>
  <w:footnote w:id="1">
    <w:p w14:paraId="076642CA" w14:textId="74689FF5" w:rsidR="00001204" w:rsidRDefault="00001204">
      <w:pPr>
        <w:pStyle w:val="af1"/>
      </w:pPr>
      <w:r>
        <w:rPr>
          <w:rStyle w:val="af2"/>
        </w:rPr>
        <w:footnoteRef/>
      </w:r>
      <w:r>
        <w:t xml:space="preserve"> </w:t>
      </w:r>
      <w:r w:rsidRPr="00ED34B2">
        <w:t>Собрание законодательства Российской Федерации, 2011, № 20, ст. 2829; 2012, № 14, ст. 1655; № 36, ст. 4922; 2013, № 33, ст. 4382; № 49, ст. 6421; № 52, ст. 7207; 2014, № 21, ст. 2712; 2015, № 50, ст. 7165; ст. 7189; 2016, № 31, ст. 5031; № 37, ст. 5495; 2017, № 8, ст. 1257; № 28, ст. 4138; № 32, ст. 5090; № 40, ст. 5843; № 42, ст. 6154; 2018, № 16, ст. 2371; № 27, ст. 4084; № 40, ст. 6129</w:t>
      </w:r>
      <w:r>
        <w:t>; 2019, № 5, ст. 390; № 23, ст. 2943; № 26, ст. 3460.</w:t>
      </w:r>
    </w:p>
  </w:footnote>
  <w:footnote w:id="2">
    <w:p w14:paraId="026DEE8B" w14:textId="32C42CA3" w:rsidR="00001204" w:rsidRDefault="00001204" w:rsidP="005B20BD">
      <w:pPr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>
        <w:t xml:space="preserve"> </w:t>
      </w:r>
      <w:r w:rsidRPr="005B20BD">
        <w:rPr>
          <w:sz w:val="20"/>
          <w:szCs w:val="20"/>
        </w:rPr>
        <w:t xml:space="preserve">Собрание законодательства Российской Федерации, 2011, № 19, ст. 2716; 2012, № 26, ст. 3446; № 31, ст. 4322; 2013,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9, ст. 874;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27, ст. 3477; 2014,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30, ст. 4256;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42, ст. 5615; 2015</w:t>
      </w:r>
      <w:r>
        <w:rPr>
          <w:sz w:val="20"/>
          <w:szCs w:val="20"/>
        </w:rPr>
        <w:t>, №</w:t>
      </w:r>
      <w:r w:rsidRPr="005B20BD">
        <w:rPr>
          <w:sz w:val="20"/>
          <w:szCs w:val="20"/>
        </w:rPr>
        <w:t xml:space="preserve"> 1, ст. 11;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29, ст. 4342;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44, ст. 6047; 2016,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1, ст. 51; 2018,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31, ст. 4838;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32, ст. 5116;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45, ст. 6841;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53, ст. 8424; 2019, </w:t>
      </w:r>
      <w:r>
        <w:rPr>
          <w:sz w:val="20"/>
          <w:szCs w:val="20"/>
        </w:rPr>
        <w:t>№</w:t>
      </w:r>
      <w:r w:rsidRPr="005B20BD">
        <w:rPr>
          <w:sz w:val="20"/>
          <w:szCs w:val="20"/>
        </w:rPr>
        <w:t xml:space="preserve"> 16, ст. 1817</w:t>
      </w:r>
      <w:r>
        <w:rPr>
          <w:sz w:val="20"/>
          <w:szCs w:val="20"/>
        </w:rPr>
        <w:t xml:space="preserve">; </w:t>
      </w:r>
      <w:r>
        <w:rPr>
          <w:rFonts w:ascii="Times New Roman" w:eastAsia="DejaVu Sans" w:hAnsi="Times New Roman" w:cs="Times New Roman"/>
          <w:sz w:val="20"/>
          <w:szCs w:val="20"/>
        </w:rPr>
        <w:t>№ 25, ст. 3168.</w:t>
      </w:r>
    </w:p>
  </w:footnote>
  <w:footnote w:id="3">
    <w:p w14:paraId="5C4349FF" w14:textId="77777777" w:rsidR="00001204" w:rsidRDefault="00001204" w:rsidP="00C212E8">
      <w:pPr>
        <w:pStyle w:val="af1"/>
        <w:ind w:firstLine="284"/>
        <w:jc w:val="both"/>
      </w:pPr>
      <w:r>
        <w:rPr>
          <w:rStyle w:val="af2"/>
        </w:rPr>
        <w:footnoteRef/>
      </w:r>
      <w:r>
        <w:t xml:space="preserve"> Приказ Министерства здравоохранения Российской Федерации от 21 декабря 2012 г. № 1341н 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 (зарегистрирован в Министерстве юстиции Российской Федерации, 21 мая 2013 г., регистрационный </w:t>
      </w:r>
      <w:r>
        <w:br/>
        <w:t>№ 28447).</w:t>
      </w:r>
    </w:p>
  </w:footnote>
  <w:footnote w:id="4">
    <w:p w14:paraId="0895DBF8" w14:textId="61B2083F" w:rsidR="00001204" w:rsidRDefault="00001204" w:rsidP="00281807">
      <w:pPr>
        <w:pStyle w:val="af1"/>
        <w:ind w:firstLine="284"/>
        <w:jc w:val="both"/>
      </w:pPr>
      <w:r>
        <w:rPr>
          <w:rStyle w:val="af2"/>
        </w:rPr>
        <w:footnoteRef/>
      </w:r>
      <w:r>
        <w:t xml:space="preserve"> </w:t>
      </w:r>
      <w:bookmarkStart w:id="1" w:name="_Hlk536437020"/>
      <w:r>
        <w:t>Ч</w:t>
      </w:r>
      <w:r w:rsidRPr="00281807">
        <w:t>асть 3 статьи 18 Федерального закона от 4 мая 2011 г. № 99-ФЗ</w:t>
      </w:r>
      <w:bookmarkEnd w:id="1"/>
      <w:r>
        <w:t>.</w:t>
      </w:r>
    </w:p>
  </w:footnote>
  <w:footnote w:id="5">
    <w:p w14:paraId="45E124A0" w14:textId="3FD083BA" w:rsidR="00001204" w:rsidRPr="00BB2EF6" w:rsidRDefault="00001204" w:rsidP="004A5426">
      <w:pPr>
        <w:pStyle w:val="af1"/>
        <w:jc w:val="both"/>
      </w:pPr>
      <w:r>
        <w:rPr>
          <w:rStyle w:val="af2"/>
        </w:rPr>
        <w:footnoteRef/>
      </w:r>
      <w:r>
        <w:t xml:space="preserve"> </w:t>
      </w:r>
      <w:r w:rsidRPr="004A5426">
        <w:t>Собрание законодательства Российской Федерации, 2010, № 31, ст. 4179; 2011, № 15,‎ ст. 2038; № 27, ст. 3873</w:t>
      </w:r>
      <w:r>
        <w:t xml:space="preserve">, </w:t>
      </w:r>
      <w:r w:rsidRPr="004A5426">
        <w:t xml:space="preserve">3880; </w:t>
      </w:r>
      <w:r>
        <w:br/>
      </w:r>
      <w:r w:rsidRPr="004A5426">
        <w:t>№ 29, ст. 4291; № 30, ст. 4587; № 49, ст. 7061; 2012, № 31, ст. 4322; 2013, № 14, ст. 1651; № 27, ст. 3477</w:t>
      </w:r>
      <w:r>
        <w:t>,</w:t>
      </w:r>
      <w:r w:rsidRPr="004A5426">
        <w:t xml:space="preserve"> 3480; № 30,‎ </w:t>
      </w:r>
      <w:r>
        <w:br/>
      </w:r>
      <w:r w:rsidRPr="004A5426">
        <w:t>ст. 4084; № 51, ст. 6679; № 52, ст. 6952</w:t>
      </w:r>
      <w:r>
        <w:t>,</w:t>
      </w:r>
      <w:r w:rsidRPr="004A5426">
        <w:t xml:space="preserve"> 6961</w:t>
      </w:r>
      <w:r>
        <w:t>,</w:t>
      </w:r>
      <w:r w:rsidRPr="004A5426">
        <w:t xml:space="preserve"> 7009; 2014, № 26, ст. 3366; № 30, ст. 4264; № 49, ст. 6928; 2015, </w:t>
      </w:r>
      <w:r>
        <w:br/>
      </w:r>
      <w:r w:rsidRPr="004A5426">
        <w:t>№ 1, ст. 67; ст. 72; № 10, ст. 1393; № 29, ст. 4342</w:t>
      </w:r>
      <w:r>
        <w:t>,</w:t>
      </w:r>
      <w:r w:rsidRPr="004A5426">
        <w:t xml:space="preserve"> 4376; 2016, № 7, ст. 916; № 27, ст. 4293</w:t>
      </w:r>
      <w:r>
        <w:t>,</w:t>
      </w:r>
      <w:r w:rsidRPr="004A5426">
        <w:t xml:space="preserve"> 4294; 2017, № 1, ст. 12; № 31,</w:t>
      </w:r>
      <w:r>
        <w:t xml:space="preserve"> </w:t>
      </w:r>
      <w:r w:rsidRPr="004A5426">
        <w:t xml:space="preserve"> ст. 4785; № 50, ст. 7555; 2018, № 1, ст. 63;№ 9, ст. 1283; № 17, ст. 2427; № 18, ст. 2557; № 24, ст. 3413; № 27, </w:t>
      </w:r>
      <w:r>
        <w:br/>
      </w:r>
      <w:r w:rsidRPr="004A5426">
        <w:t>ст. 3954; № 30, ст. 4539</w:t>
      </w:r>
      <w:r>
        <w:t>; № 31, ст. 4858; 2019, № 14, ст. 1461.</w:t>
      </w:r>
    </w:p>
  </w:footnote>
  <w:footnote w:id="6">
    <w:p w14:paraId="2A687790" w14:textId="549A9BCD" w:rsidR="00001204" w:rsidRDefault="00001204">
      <w:pPr>
        <w:pStyle w:val="af1"/>
      </w:pPr>
      <w:r>
        <w:rPr>
          <w:rStyle w:val="af2"/>
        </w:rPr>
        <w:footnoteRef/>
      </w:r>
      <w:r>
        <w:t xml:space="preserve"> Собрание законодательства Российской Федерации, 2000, № 32, ст. 3340; 2012, № 49, ст. 6750; 2014, № 30, ст. 4222; 2015, № 27, ст. 3948; 2017, № 27, ст. 3942; 2018, № 32, ст. 5095.</w:t>
      </w:r>
    </w:p>
  </w:footnote>
  <w:footnote w:id="7">
    <w:p w14:paraId="04BFA004" w14:textId="4A57F3E5" w:rsidR="00001204" w:rsidRDefault="00001204">
      <w:pPr>
        <w:pStyle w:val="af1"/>
      </w:pPr>
      <w:r>
        <w:rPr>
          <w:rStyle w:val="af2"/>
        </w:rPr>
        <w:footnoteRef/>
      </w:r>
      <w:r>
        <w:t xml:space="preserve"> </w:t>
      </w:r>
      <w:r w:rsidRPr="00146D7C">
        <w:t>Собрание законодательства Российской Федерации, 2000, № 32, ст. 3340; 2005, № 52, ст. 5581; 2009, № 52, ст. 6450; 2011, № 49, ст. 7061; 2018, № 32, ст. 5094.</w:t>
      </w:r>
    </w:p>
  </w:footnote>
  <w:footnote w:id="8">
    <w:p w14:paraId="4C2D9B6B" w14:textId="77777777" w:rsidR="00001204" w:rsidRPr="00CD53E5" w:rsidRDefault="00001204" w:rsidP="00CF12F5">
      <w:pPr>
        <w:pStyle w:val="12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> </w:t>
      </w:r>
      <w:r w:rsidRPr="00CD53E5">
        <w:rPr>
          <w:lang w:val="ru-RU"/>
        </w:rPr>
        <w:t>Собрание</w:t>
      </w:r>
      <w:r>
        <w:rPr>
          <w:lang w:val="ru-RU"/>
        </w:rPr>
        <w:t xml:space="preserve"> </w:t>
      </w:r>
      <w:r w:rsidRPr="00CD53E5">
        <w:rPr>
          <w:lang w:val="ru-RU"/>
        </w:rPr>
        <w:t xml:space="preserve">законодательства Российской Федерации, 1995, № 48, ст. 4563; 2014, </w:t>
      </w:r>
      <w:r>
        <w:rPr>
          <w:lang w:val="ru-RU"/>
        </w:rPr>
        <w:t>№</w:t>
      </w:r>
      <w:r w:rsidRPr="00CD53E5">
        <w:rPr>
          <w:lang w:val="ru-RU"/>
        </w:rPr>
        <w:t xml:space="preserve"> 49</w:t>
      </w:r>
      <w:r>
        <w:rPr>
          <w:lang w:val="ru-RU"/>
        </w:rPr>
        <w:t xml:space="preserve">, </w:t>
      </w:r>
      <w:r w:rsidRPr="00CD53E5">
        <w:rPr>
          <w:lang w:val="ru-RU"/>
        </w:rPr>
        <w:t>ст. 6928</w:t>
      </w:r>
      <w:r>
        <w:rPr>
          <w:lang w:val="ru-RU"/>
        </w:rPr>
        <w:t>; 2018, № 1, ст. 61.</w:t>
      </w:r>
    </w:p>
  </w:footnote>
  <w:footnote w:id="9">
    <w:p w14:paraId="26077264" w14:textId="216FF30D" w:rsidR="00001204" w:rsidRPr="002008D7" w:rsidRDefault="00001204" w:rsidP="002008D7">
      <w:pPr>
        <w:pStyle w:val="af1"/>
        <w:jc w:val="both"/>
      </w:pPr>
      <w:r w:rsidRPr="002008D7">
        <w:rPr>
          <w:rStyle w:val="af2"/>
        </w:rPr>
        <w:footnoteRef/>
      </w:r>
      <w:r w:rsidRPr="002008D7">
        <w:t xml:space="preserve"> </w:t>
      </w:r>
      <w:r w:rsidRPr="002008D7">
        <w:rPr>
          <w:rFonts w:ascii="Times New Roman" w:eastAsia="DejaVu Sans" w:hAnsi="Times New Roman" w:cs="Times New Roman"/>
        </w:rPr>
        <w:t xml:space="preserve">Собрание законодательства Российской Федерации, 2011, № 15, ст. 2036; № 27, ст. 3880; 2012, № 29, ст. 3988; 2013, </w:t>
      </w:r>
      <w:r>
        <w:rPr>
          <w:rFonts w:ascii="Times New Roman" w:eastAsia="DejaVu Sans" w:hAnsi="Times New Roman" w:cs="Times New Roman"/>
        </w:rPr>
        <w:br/>
      </w:r>
      <w:r w:rsidRPr="002008D7">
        <w:rPr>
          <w:rFonts w:ascii="Times New Roman" w:eastAsia="DejaVu Sans" w:hAnsi="Times New Roman" w:cs="Times New Roman"/>
        </w:rPr>
        <w:t>№ 14, ст. 1668; № 27, ст. 3463; ст. 3477; 2014, № 11, ст. 1098; № 26, ст. 3390; 2016, № 1 ст. 65; № 26, ст. 3889.</w:t>
      </w:r>
    </w:p>
  </w:footnote>
  <w:footnote w:id="10">
    <w:p w14:paraId="633D2CF3" w14:textId="7157B0C3" w:rsidR="00001204" w:rsidRPr="002008D7" w:rsidRDefault="00001204">
      <w:pPr>
        <w:pStyle w:val="af1"/>
      </w:pPr>
      <w:r w:rsidRPr="002008D7">
        <w:rPr>
          <w:rStyle w:val="af2"/>
        </w:rPr>
        <w:footnoteRef/>
      </w:r>
      <w:r w:rsidRPr="002008D7">
        <w:t xml:space="preserve"> </w:t>
      </w:r>
      <w:r w:rsidRPr="002008D7">
        <w:rPr>
          <w:rFonts w:ascii="Times New Roman" w:eastAsia="DejaVu Sans" w:hAnsi="Times New Roman" w:cs="Times New Roman"/>
        </w:rPr>
        <w:t>Собрание законодательства Российской Федерации, 2012, № 27, ст. 3744; 2013, № 45, ст. 5807; 2018, № 36, ст. 5623.</w:t>
      </w:r>
    </w:p>
  </w:footnote>
  <w:footnote w:id="11">
    <w:p w14:paraId="09F40D9F" w14:textId="35928F4D" w:rsidR="00001204" w:rsidRDefault="00001204">
      <w:pPr>
        <w:pStyle w:val="af1"/>
      </w:pPr>
      <w:r>
        <w:rPr>
          <w:rStyle w:val="af2"/>
        </w:rPr>
        <w:footnoteRef/>
      </w:r>
      <w:r>
        <w:t xml:space="preserve"> Собрание законодательства, 2012, № 17, ст. 1965; № 37, ст. 5002; 2013, № 3, ст. 207; № 16, ст. 1970; 2016, № 40, </w:t>
      </w:r>
      <w:r>
        <w:br/>
        <w:t xml:space="preserve">ст. 5738; № 51, ст. 7379. </w:t>
      </w:r>
    </w:p>
  </w:footnote>
  <w:footnote w:id="12">
    <w:p w14:paraId="5D899785" w14:textId="6F1666EE" w:rsidR="00001204" w:rsidRDefault="00001204">
      <w:pPr>
        <w:pStyle w:val="af1"/>
      </w:pPr>
      <w:r>
        <w:rPr>
          <w:rStyle w:val="af2"/>
        </w:rPr>
        <w:footnoteRef/>
      </w:r>
      <w:r>
        <w:t xml:space="preserve"> </w:t>
      </w:r>
      <w:r w:rsidRPr="009F5BC9">
        <w:rPr>
          <w:rFonts w:ascii="Times New Roman" w:eastAsia="DejaVu Sans" w:hAnsi="Times New Roman" w:cs="Times New Roman"/>
        </w:rPr>
        <w:t>Собрание законодательства Российской Федерации, 2011, № 42, ст. 5924.</w:t>
      </w:r>
    </w:p>
  </w:footnote>
  <w:footnote w:id="13">
    <w:p w14:paraId="268D5FD0" w14:textId="0362FDFD" w:rsidR="00001204" w:rsidRDefault="00001204" w:rsidP="00BA5F3C">
      <w:pPr>
        <w:adjustRightInd w:val="0"/>
        <w:jc w:val="both"/>
      </w:pPr>
      <w:r>
        <w:rPr>
          <w:rStyle w:val="af2"/>
        </w:rPr>
        <w:footnoteRef/>
      </w:r>
      <w:r>
        <w:t xml:space="preserve"> </w:t>
      </w:r>
      <w:r w:rsidRPr="00BA5F3C">
        <w:rPr>
          <w:rFonts w:eastAsia="DejaVu Sans"/>
          <w:sz w:val="20"/>
          <w:szCs w:val="20"/>
        </w:rPr>
        <w:t xml:space="preserve">Собрание законодательства Российской Федерации, 2011, № 49, ст. 7284; </w:t>
      </w:r>
      <w:r w:rsidRPr="00BA5F3C">
        <w:rPr>
          <w:rFonts w:eastAsiaTheme="minorHAnsi"/>
          <w:sz w:val="20"/>
          <w:szCs w:val="20"/>
          <w:lang w:eastAsia="en-US"/>
        </w:rPr>
        <w:t xml:space="preserve">2012, № 39, ст. 5269; 2013, № 5, ст. 377; </w:t>
      </w:r>
      <w:r>
        <w:rPr>
          <w:rFonts w:eastAsiaTheme="minorHAnsi"/>
          <w:sz w:val="20"/>
          <w:szCs w:val="20"/>
          <w:lang w:eastAsia="en-US"/>
        </w:rPr>
        <w:br/>
      </w:r>
      <w:r w:rsidRPr="00BA5F3C">
        <w:rPr>
          <w:rFonts w:eastAsiaTheme="minorHAnsi"/>
          <w:sz w:val="20"/>
          <w:szCs w:val="20"/>
          <w:lang w:eastAsia="en-US"/>
        </w:rPr>
        <w:t>№ 45, ст. 5807; № 50, ст. 6601; 2018, № 28, ст. 4234; 2018, № 49, ст. 7600.</w:t>
      </w:r>
    </w:p>
  </w:footnote>
  <w:footnote w:id="14">
    <w:p w14:paraId="66D6E470" w14:textId="68E29D78" w:rsidR="00001204" w:rsidRPr="004A26ED" w:rsidRDefault="00001204">
      <w:pPr>
        <w:pStyle w:val="af1"/>
      </w:pPr>
      <w:r w:rsidRPr="004A26ED">
        <w:rPr>
          <w:rStyle w:val="af2"/>
        </w:rPr>
        <w:footnoteRef/>
      </w:r>
      <w:r w:rsidRPr="004A26ED">
        <w:t xml:space="preserve"> Собрание законодательства Российской Федерации, 2012, № 48, ст. 6706; 2013, № 52, ст. 7218; 2015, № 2, ст. 518; 2018, № 49, ст. 7600</w:t>
      </w:r>
      <w:r>
        <w:t>.</w:t>
      </w:r>
    </w:p>
  </w:footnote>
  <w:footnote w:id="15">
    <w:p w14:paraId="381F534D" w14:textId="77777777" w:rsidR="00001204" w:rsidRDefault="00001204" w:rsidP="007139AB">
      <w:pPr>
        <w:pStyle w:val="af1"/>
        <w:jc w:val="both"/>
      </w:pPr>
      <w:r>
        <w:rPr>
          <w:rStyle w:val="af2"/>
        </w:rPr>
        <w:footnoteRef/>
      </w:r>
      <w:r>
        <w:t xml:space="preserve"> </w:t>
      </w:r>
      <w:r w:rsidRPr="008B7B74">
        <w:t xml:space="preserve">Собрание законодательства Российской Федерации, 2012, № 35, ст. 4829; 2014, № 50, ‎ст. 7113; 2015, № 47, </w:t>
      </w:r>
      <w:r>
        <w:br/>
      </w:r>
      <w:r w:rsidRPr="008B7B74">
        <w:t>ст. 6596; 2016, № 51, ст. 7370; 2017, № 44,</w:t>
      </w:r>
      <w:r>
        <w:t xml:space="preserve"> ст. 6523; 2018, № 25, ст. 3696.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797877"/>
      <w:docPartObj>
        <w:docPartGallery w:val="Page Numbers (Top of Page)"/>
        <w:docPartUnique/>
      </w:docPartObj>
    </w:sdtPr>
    <w:sdtContent>
      <w:p w14:paraId="0F53C9A6" w14:textId="77777777" w:rsidR="00001204" w:rsidRDefault="000012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6C">
          <w:rPr>
            <w:noProof/>
          </w:rPr>
          <w:t>58</w:t>
        </w:r>
        <w:r>
          <w:fldChar w:fldCharType="end"/>
        </w:r>
      </w:p>
    </w:sdtContent>
  </w:sdt>
  <w:p w14:paraId="1C6B999B" w14:textId="77777777" w:rsidR="00001204" w:rsidRDefault="0000120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B6B4" w14:textId="77777777" w:rsidR="00001204" w:rsidRDefault="00001204">
    <w:pPr>
      <w:pStyle w:val="af"/>
      <w:jc w:val="center"/>
    </w:pPr>
  </w:p>
  <w:p w14:paraId="64C2E9BC" w14:textId="77777777" w:rsidR="00001204" w:rsidRDefault="0000120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771"/>
    <w:multiLevelType w:val="hybridMultilevel"/>
    <w:tmpl w:val="21529174"/>
    <w:lvl w:ilvl="0" w:tplc="88CC89AC">
      <w:start w:val="1"/>
      <w:numFmt w:val="decimal"/>
      <w:lvlText w:val="%1."/>
      <w:lvlJc w:val="left"/>
      <w:pPr>
        <w:ind w:left="900" w:hanging="360"/>
      </w:pPr>
      <w:rPr>
        <w:rFonts w:eastAsia="Times New Roman;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122EEA"/>
    <w:multiLevelType w:val="multilevel"/>
    <w:tmpl w:val="1E506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6A299A"/>
    <w:multiLevelType w:val="hybridMultilevel"/>
    <w:tmpl w:val="5F2C9C0A"/>
    <w:lvl w:ilvl="0" w:tplc="0ACE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7225F4"/>
    <w:multiLevelType w:val="multilevel"/>
    <w:tmpl w:val="5CA6BE4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CF5BEE"/>
    <w:multiLevelType w:val="hybridMultilevel"/>
    <w:tmpl w:val="012E7C82"/>
    <w:lvl w:ilvl="0" w:tplc="77C0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723054"/>
    <w:multiLevelType w:val="hybridMultilevel"/>
    <w:tmpl w:val="FA6ED1DC"/>
    <w:lvl w:ilvl="0" w:tplc="077456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E72A23"/>
    <w:multiLevelType w:val="multilevel"/>
    <w:tmpl w:val="15BAD7FC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8"/>
    <w:rsid w:val="00000C83"/>
    <w:rsid w:val="00001204"/>
    <w:rsid w:val="00004CD2"/>
    <w:rsid w:val="00005DBB"/>
    <w:rsid w:val="00010223"/>
    <w:rsid w:val="00014067"/>
    <w:rsid w:val="000150C0"/>
    <w:rsid w:val="000159DD"/>
    <w:rsid w:val="000160E0"/>
    <w:rsid w:val="00021DD2"/>
    <w:rsid w:val="000242D7"/>
    <w:rsid w:val="000250BD"/>
    <w:rsid w:val="00027C63"/>
    <w:rsid w:val="0003007B"/>
    <w:rsid w:val="00030438"/>
    <w:rsid w:val="00033763"/>
    <w:rsid w:val="0003395C"/>
    <w:rsid w:val="00033DF6"/>
    <w:rsid w:val="00034025"/>
    <w:rsid w:val="00034FBF"/>
    <w:rsid w:val="0003565C"/>
    <w:rsid w:val="000373F4"/>
    <w:rsid w:val="00040A8A"/>
    <w:rsid w:val="000414FB"/>
    <w:rsid w:val="00042F08"/>
    <w:rsid w:val="00050D41"/>
    <w:rsid w:val="00051811"/>
    <w:rsid w:val="00053274"/>
    <w:rsid w:val="00055001"/>
    <w:rsid w:val="000606BB"/>
    <w:rsid w:val="000608B0"/>
    <w:rsid w:val="00061796"/>
    <w:rsid w:val="00061A7C"/>
    <w:rsid w:val="000637AC"/>
    <w:rsid w:val="0006435C"/>
    <w:rsid w:val="00064B0D"/>
    <w:rsid w:val="00066247"/>
    <w:rsid w:val="00077D2A"/>
    <w:rsid w:val="0008178B"/>
    <w:rsid w:val="00082804"/>
    <w:rsid w:val="00083137"/>
    <w:rsid w:val="00083914"/>
    <w:rsid w:val="0008599D"/>
    <w:rsid w:val="000869FA"/>
    <w:rsid w:val="00086A6B"/>
    <w:rsid w:val="00087828"/>
    <w:rsid w:val="000901A8"/>
    <w:rsid w:val="00090EA8"/>
    <w:rsid w:val="00091080"/>
    <w:rsid w:val="00095999"/>
    <w:rsid w:val="000A1440"/>
    <w:rsid w:val="000A1E5B"/>
    <w:rsid w:val="000A77F0"/>
    <w:rsid w:val="000A79C7"/>
    <w:rsid w:val="000A7FE6"/>
    <w:rsid w:val="000B2380"/>
    <w:rsid w:val="000B323F"/>
    <w:rsid w:val="000B6138"/>
    <w:rsid w:val="000B69B8"/>
    <w:rsid w:val="000C07EB"/>
    <w:rsid w:val="000C4942"/>
    <w:rsid w:val="000D05BC"/>
    <w:rsid w:val="000D06E0"/>
    <w:rsid w:val="000D106C"/>
    <w:rsid w:val="000D2CA6"/>
    <w:rsid w:val="000D4CED"/>
    <w:rsid w:val="000D4EAE"/>
    <w:rsid w:val="000D6368"/>
    <w:rsid w:val="000D66FE"/>
    <w:rsid w:val="000F3864"/>
    <w:rsid w:val="000F5A69"/>
    <w:rsid w:val="000F60DC"/>
    <w:rsid w:val="000F746F"/>
    <w:rsid w:val="00100171"/>
    <w:rsid w:val="00100C74"/>
    <w:rsid w:val="00102398"/>
    <w:rsid w:val="001031E8"/>
    <w:rsid w:val="00103772"/>
    <w:rsid w:val="001038D1"/>
    <w:rsid w:val="00103B77"/>
    <w:rsid w:val="00103DD1"/>
    <w:rsid w:val="0010487F"/>
    <w:rsid w:val="00104F88"/>
    <w:rsid w:val="00105927"/>
    <w:rsid w:val="0010742A"/>
    <w:rsid w:val="00112750"/>
    <w:rsid w:val="00112B70"/>
    <w:rsid w:val="00113101"/>
    <w:rsid w:val="00113C00"/>
    <w:rsid w:val="0011438E"/>
    <w:rsid w:val="00115A5F"/>
    <w:rsid w:val="00122BE0"/>
    <w:rsid w:val="00122C54"/>
    <w:rsid w:val="00125D40"/>
    <w:rsid w:val="00126155"/>
    <w:rsid w:val="00126521"/>
    <w:rsid w:val="00126DBC"/>
    <w:rsid w:val="00132CF4"/>
    <w:rsid w:val="00133296"/>
    <w:rsid w:val="0013598A"/>
    <w:rsid w:val="00144294"/>
    <w:rsid w:val="00146494"/>
    <w:rsid w:val="00146D7C"/>
    <w:rsid w:val="001544F9"/>
    <w:rsid w:val="0015799F"/>
    <w:rsid w:val="00162182"/>
    <w:rsid w:val="001677AD"/>
    <w:rsid w:val="0017039C"/>
    <w:rsid w:val="00170541"/>
    <w:rsid w:val="00171BED"/>
    <w:rsid w:val="00172181"/>
    <w:rsid w:val="0017223A"/>
    <w:rsid w:val="00172702"/>
    <w:rsid w:val="0017429D"/>
    <w:rsid w:val="00174C8F"/>
    <w:rsid w:val="0017744B"/>
    <w:rsid w:val="001776F1"/>
    <w:rsid w:val="00180E34"/>
    <w:rsid w:val="00181024"/>
    <w:rsid w:val="001813FD"/>
    <w:rsid w:val="001822BC"/>
    <w:rsid w:val="00182C66"/>
    <w:rsid w:val="001904A0"/>
    <w:rsid w:val="00196177"/>
    <w:rsid w:val="00196BCA"/>
    <w:rsid w:val="001971EC"/>
    <w:rsid w:val="001A5BB3"/>
    <w:rsid w:val="001A6CFF"/>
    <w:rsid w:val="001B2470"/>
    <w:rsid w:val="001B4185"/>
    <w:rsid w:val="001B5D25"/>
    <w:rsid w:val="001B5E2B"/>
    <w:rsid w:val="001B635D"/>
    <w:rsid w:val="001B6580"/>
    <w:rsid w:val="001B7B5C"/>
    <w:rsid w:val="001C17DA"/>
    <w:rsid w:val="001C1A1F"/>
    <w:rsid w:val="001C5F33"/>
    <w:rsid w:val="001C5F39"/>
    <w:rsid w:val="001D02A2"/>
    <w:rsid w:val="001D0707"/>
    <w:rsid w:val="001D0D49"/>
    <w:rsid w:val="001D5693"/>
    <w:rsid w:val="001D6FF4"/>
    <w:rsid w:val="001E099B"/>
    <w:rsid w:val="001E57AA"/>
    <w:rsid w:val="001E734A"/>
    <w:rsid w:val="001E7F8F"/>
    <w:rsid w:val="001F10C7"/>
    <w:rsid w:val="002008D7"/>
    <w:rsid w:val="00201C62"/>
    <w:rsid w:val="00202211"/>
    <w:rsid w:val="00203F10"/>
    <w:rsid w:val="00207872"/>
    <w:rsid w:val="00207E01"/>
    <w:rsid w:val="002126DA"/>
    <w:rsid w:val="0021388C"/>
    <w:rsid w:val="002158D3"/>
    <w:rsid w:val="00216792"/>
    <w:rsid w:val="00216B3F"/>
    <w:rsid w:val="0021702B"/>
    <w:rsid w:val="00221981"/>
    <w:rsid w:val="0022292C"/>
    <w:rsid w:val="002238AE"/>
    <w:rsid w:val="00225620"/>
    <w:rsid w:val="0022659A"/>
    <w:rsid w:val="00231C11"/>
    <w:rsid w:val="00231C5A"/>
    <w:rsid w:val="002330F8"/>
    <w:rsid w:val="00235156"/>
    <w:rsid w:val="002404B4"/>
    <w:rsid w:val="00241777"/>
    <w:rsid w:val="00243200"/>
    <w:rsid w:val="00247D63"/>
    <w:rsid w:val="002524DD"/>
    <w:rsid w:val="002555EA"/>
    <w:rsid w:val="0025582E"/>
    <w:rsid w:val="00255B28"/>
    <w:rsid w:val="00262F35"/>
    <w:rsid w:val="00263DAE"/>
    <w:rsid w:val="002678DD"/>
    <w:rsid w:val="00270286"/>
    <w:rsid w:val="0027384D"/>
    <w:rsid w:val="0027482D"/>
    <w:rsid w:val="00281807"/>
    <w:rsid w:val="00282078"/>
    <w:rsid w:val="00284240"/>
    <w:rsid w:val="00293CF9"/>
    <w:rsid w:val="002A2018"/>
    <w:rsid w:val="002A42AA"/>
    <w:rsid w:val="002A46F9"/>
    <w:rsid w:val="002A61D9"/>
    <w:rsid w:val="002B0461"/>
    <w:rsid w:val="002B14C0"/>
    <w:rsid w:val="002B204E"/>
    <w:rsid w:val="002B40EC"/>
    <w:rsid w:val="002B45DF"/>
    <w:rsid w:val="002B5813"/>
    <w:rsid w:val="002B6C00"/>
    <w:rsid w:val="002C15B9"/>
    <w:rsid w:val="002C1B9C"/>
    <w:rsid w:val="002C3325"/>
    <w:rsid w:val="002C60AD"/>
    <w:rsid w:val="002C679A"/>
    <w:rsid w:val="002D1244"/>
    <w:rsid w:val="002D1B96"/>
    <w:rsid w:val="002D2CB3"/>
    <w:rsid w:val="002D3E1F"/>
    <w:rsid w:val="002D6C89"/>
    <w:rsid w:val="002E2198"/>
    <w:rsid w:val="002E230D"/>
    <w:rsid w:val="002E4953"/>
    <w:rsid w:val="002E62B2"/>
    <w:rsid w:val="002F30EC"/>
    <w:rsid w:val="002F360A"/>
    <w:rsid w:val="002F398C"/>
    <w:rsid w:val="002F5461"/>
    <w:rsid w:val="002F6179"/>
    <w:rsid w:val="00301242"/>
    <w:rsid w:val="003020F9"/>
    <w:rsid w:val="0030472D"/>
    <w:rsid w:val="003052C0"/>
    <w:rsid w:val="00306DA0"/>
    <w:rsid w:val="003109DA"/>
    <w:rsid w:val="00314D12"/>
    <w:rsid w:val="00315414"/>
    <w:rsid w:val="00316E8C"/>
    <w:rsid w:val="00317F54"/>
    <w:rsid w:val="003210FC"/>
    <w:rsid w:val="0032140A"/>
    <w:rsid w:val="00324828"/>
    <w:rsid w:val="00326853"/>
    <w:rsid w:val="00326CDE"/>
    <w:rsid w:val="00330324"/>
    <w:rsid w:val="00333DD1"/>
    <w:rsid w:val="00335408"/>
    <w:rsid w:val="003355AF"/>
    <w:rsid w:val="00343679"/>
    <w:rsid w:val="00345E87"/>
    <w:rsid w:val="0035524A"/>
    <w:rsid w:val="0036076C"/>
    <w:rsid w:val="003610A7"/>
    <w:rsid w:val="003618E0"/>
    <w:rsid w:val="003620A1"/>
    <w:rsid w:val="003635D3"/>
    <w:rsid w:val="003643F9"/>
    <w:rsid w:val="00365B7F"/>
    <w:rsid w:val="003670AC"/>
    <w:rsid w:val="00372C90"/>
    <w:rsid w:val="003754F0"/>
    <w:rsid w:val="0038740F"/>
    <w:rsid w:val="0039152E"/>
    <w:rsid w:val="003A0F98"/>
    <w:rsid w:val="003A1F76"/>
    <w:rsid w:val="003A4564"/>
    <w:rsid w:val="003A4D82"/>
    <w:rsid w:val="003A536C"/>
    <w:rsid w:val="003A6D9E"/>
    <w:rsid w:val="003B1139"/>
    <w:rsid w:val="003B373A"/>
    <w:rsid w:val="003B4F07"/>
    <w:rsid w:val="003C513E"/>
    <w:rsid w:val="003C71C3"/>
    <w:rsid w:val="003C776E"/>
    <w:rsid w:val="003D4E3E"/>
    <w:rsid w:val="003E0037"/>
    <w:rsid w:val="003E1190"/>
    <w:rsid w:val="003E2E7A"/>
    <w:rsid w:val="003E377A"/>
    <w:rsid w:val="003E5D04"/>
    <w:rsid w:val="003F0003"/>
    <w:rsid w:val="003F0660"/>
    <w:rsid w:val="003F2AAE"/>
    <w:rsid w:val="003F4894"/>
    <w:rsid w:val="003F4B27"/>
    <w:rsid w:val="003F4D0E"/>
    <w:rsid w:val="003F60BB"/>
    <w:rsid w:val="003F6B92"/>
    <w:rsid w:val="004001E3"/>
    <w:rsid w:val="00402C0A"/>
    <w:rsid w:val="00404402"/>
    <w:rsid w:val="00407729"/>
    <w:rsid w:val="004124CF"/>
    <w:rsid w:val="00413E47"/>
    <w:rsid w:val="0041500C"/>
    <w:rsid w:val="00421156"/>
    <w:rsid w:val="00422C25"/>
    <w:rsid w:val="0042343F"/>
    <w:rsid w:val="00423882"/>
    <w:rsid w:val="00427B1B"/>
    <w:rsid w:val="00427E1F"/>
    <w:rsid w:val="004308A2"/>
    <w:rsid w:val="00431CCD"/>
    <w:rsid w:val="00431E56"/>
    <w:rsid w:val="00433520"/>
    <w:rsid w:val="00434555"/>
    <w:rsid w:val="00440FE9"/>
    <w:rsid w:val="00443B91"/>
    <w:rsid w:val="00446230"/>
    <w:rsid w:val="0045503F"/>
    <w:rsid w:val="00460C6A"/>
    <w:rsid w:val="0046167F"/>
    <w:rsid w:val="0046171A"/>
    <w:rsid w:val="00462361"/>
    <w:rsid w:val="0046258F"/>
    <w:rsid w:val="00462593"/>
    <w:rsid w:val="00463528"/>
    <w:rsid w:val="004637CC"/>
    <w:rsid w:val="004644FC"/>
    <w:rsid w:val="00465328"/>
    <w:rsid w:val="00466B03"/>
    <w:rsid w:val="00466CB7"/>
    <w:rsid w:val="00473A71"/>
    <w:rsid w:val="0047411C"/>
    <w:rsid w:val="00475C49"/>
    <w:rsid w:val="00475E75"/>
    <w:rsid w:val="004816A8"/>
    <w:rsid w:val="00481BFB"/>
    <w:rsid w:val="00482C2F"/>
    <w:rsid w:val="00482F38"/>
    <w:rsid w:val="004856DE"/>
    <w:rsid w:val="00486F87"/>
    <w:rsid w:val="00487A2E"/>
    <w:rsid w:val="00487B26"/>
    <w:rsid w:val="00490F98"/>
    <w:rsid w:val="004961EA"/>
    <w:rsid w:val="004969E7"/>
    <w:rsid w:val="00496C64"/>
    <w:rsid w:val="00497ACF"/>
    <w:rsid w:val="004A138E"/>
    <w:rsid w:val="004A25C4"/>
    <w:rsid w:val="004A26ED"/>
    <w:rsid w:val="004A34DC"/>
    <w:rsid w:val="004A3532"/>
    <w:rsid w:val="004A4917"/>
    <w:rsid w:val="004A5426"/>
    <w:rsid w:val="004B5A69"/>
    <w:rsid w:val="004B7FE1"/>
    <w:rsid w:val="004C15B4"/>
    <w:rsid w:val="004C18E5"/>
    <w:rsid w:val="004C2926"/>
    <w:rsid w:val="004C6605"/>
    <w:rsid w:val="004C6E11"/>
    <w:rsid w:val="004D3BE0"/>
    <w:rsid w:val="004D44FB"/>
    <w:rsid w:val="004E0CCA"/>
    <w:rsid w:val="004E1ACF"/>
    <w:rsid w:val="004E22D3"/>
    <w:rsid w:val="004E26F3"/>
    <w:rsid w:val="004E3631"/>
    <w:rsid w:val="004F1E3F"/>
    <w:rsid w:val="004F2D1E"/>
    <w:rsid w:val="004F3933"/>
    <w:rsid w:val="004F66F0"/>
    <w:rsid w:val="004F6A39"/>
    <w:rsid w:val="005016AC"/>
    <w:rsid w:val="00501F52"/>
    <w:rsid w:val="005031B7"/>
    <w:rsid w:val="005039B8"/>
    <w:rsid w:val="005076E2"/>
    <w:rsid w:val="00511AAA"/>
    <w:rsid w:val="00516688"/>
    <w:rsid w:val="00521238"/>
    <w:rsid w:val="00524B84"/>
    <w:rsid w:val="00530FA8"/>
    <w:rsid w:val="00533CD1"/>
    <w:rsid w:val="00533E29"/>
    <w:rsid w:val="0054585A"/>
    <w:rsid w:val="00550678"/>
    <w:rsid w:val="00551838"/>
    <w:rsid w:val="00555C02"/>
    <w:rsid w:val="0055653C"/>
    <w:rsid w:val="00560333"/>
    <w:rsid w:val="00561251"/>
    <w:rsid w:val="00562E64"/>
    <w:rsid w:val="0056306D"/>
    <w:rsid w:val="00564A32"/>
    <w:rsid w:val="00565B65"/>
    <w:rsid w:val="00566EB3"/>
    <w:rsid w:val="00567568"/>
    <w:rsid w:val="00570FEA"/>
    <w:rsid w:val="00571211"/>
    <w:rsid w:val="00572630"/>
    <w:rsid w:val="00573E71"/>
    <w:rsid w:val="00580D1E"/>
    <w:rsid w:val="00583477"/>
    <w:rsid w:val="00585B49"/>
    <w:rsid w:val="00587CA8"/>
    <w:rsid w:val="00591BE0"/>
    <w:rsid w:val="00592262"/>
    <w:rsid w:val="00594B29"/>
    <w:rsid w:val="00594FC0"/>
    <w:rsid w:val="005A1353"/>
    <w:rsid w:val="005A21B3"/>
    <w:rsid w:val="005A255D"/>
    <w:rsid w:val="005A2F83"/>
    <w:rsid w:val="005A423D"/>
    <w:rsid w:val="005A5835"/>
    <w:rsid w:val="005A6122"/>
    <w:rsid w:val="005A7BF3"/>
    <w:rsid w:val="005A7FD4"/>
    <w:rsid w:val="005B0E0B"/>
    <w:rsid w:val="005B20BD"/>
    <w:rsid w:val="005B21D4"/>
    <w:rsid w:val="005B22B5"/>
    <w:rsid w:val="005B38AE"/>
    <w:rsid w:val="005B47E4"/>
    <w:rsid w:val="005C0D6A"/>
    <w:rsid w:val="005C1F81"/>
    <w:rsid w:val="005C486C"/>
    <w:rsid w:val="005C4A80"/>
    <w:rsid w:val="005D2A04"/>
    <w:rsid w:val="005D3A5B"/>
    <w:rsid w:val="005D74A5"/>
    <w:rsid w:val="005E0DF7"/>
    <w:rsid w:val="005E0F8A"/>
    <w:rsid w:val="005E0F9F"/>
    <w:rsid w:val="005E2F62"/>
    <w:rsid w:val="005E2FB2"/>
    <w:rsid w:val="005E558D"/>
    <w:rsid w:val="005F3D26"/>
    <w:rsid w:val="005F4A57"/>
    <w:rsid w:val="005F5747"/>
    <w:rsid w:val="005F690C"/>
    <w:rsid w:val="00601640"/>
    <w:rsid w:val="006033DB"/>
    <w:rsid w:val="00604484"/>
    <w:rsid w:val="00604CB2"/>
    <w:rsid w:val="00611A43"/>
    <w:rsid w:val="006153A4"/>
    <w:rsid w:val="00615F5D"/>
    <w:rsid w:val="00617469"/>
    <w:rsid w:val="00617EA6"/>
    <w:rsid w:val="00624009"/>
    <w:rsid w:val="0063066C"/>
    <w:rsid w:val="00631715"/>
    <w:rsid w:val="0063283B"/>
    <w:rsid w:val="00635358"/>
    <w:rsid w:val="00637D69"/>
    <w:rsid w:val="00640598"/>
    <w:rsid w:val="00640AD5"/>
    <w:rsid w:val="0064148E"/>
    <w:rsid w:val="00643B74"/>
    <w:rsid w:val="00644FAA"/>
    <w:rsid w:val="00646ED7"/>
    <w:rsid w:val="00654EDF"/>
    <w:rsid w:val="00656503"/>
    <w:rsid w:val="00656BC6"/>
    <w:rsid w:val="00657AE9"/>
    <w:rsid w:val="006600C5"/>
    <w:rsid w:val="00662008"/>
    <w:rsid w:val="00663304"/>
    <w:rsid w:val="00666E7D"/>
    <w:rsid w:val="00671653"/>
    <w:rsid w:val="00671E13"/>
    <w:rsid w:val="0068225F"/>
    <w:rsid w:val="0069009F"/>
    <w:rsid w:val="00690A99"/>
    <w:rsid w:val="00691A53"/>
    <w:rsid w:val="00692C07"/>
    <w:rsid w:val="00692F5D"/>
    <w:rsid w:val="00694B4E"/>
    <w:rsid w:val="00694BC8"/>
    <w:rsid w:val="00694CBF"/>
    <w:rsid w:val="00697B7A"/>
    <w:rsid w:val="006A0D66"/>
    <w:rsid w:val="006A2737"/>
    <w:rsid w:val="006A4AD0"/>
    <w:rsid w:val="006B12B4"/>
    <w:rsid w:val="006B362E"/>
    <w:rsid w:val="006B4114"/>
    <w:rsid w:val="006B4D77"/>
    <w:rsid w:val="006B7405"/>
    <w:rsid w:val="006C2CF0"/>
    <w:rsid w:val="006C3A16"/>
    <w:rsid w:val="006D2757"/>
    <w:rsid w:val="006E1585"/>
    <w:rsid w:val="006E3328"/>
    <w:rsid w:val="006E37C3"/>
    <w:rsid w:val="006E5D47"/>
    <w:rsid w:val="006E5EF3"/>
    <w:rsid w:val="006F5827"/>
    <w:rsid w:val="006F7817"/>
    <w:rsid w:val="00700762"/>
    <w:rsid w:val="0070113D"/>
    <w:rsid w:val="007049AD"/>
    <w:rsid w:val="00704BE0"/>
    <w:rsid w:val="00710317"/>
    <w:rsid w:val="00712E20"/>
    <w:rsid w:val="007139AB"/>
    <w:rsid w:val="00713B27"/>
    <w:rsid w:val="00715FFB"/>
    <w:rsid w:val="0071630C"/>
    <w:rsid w:val="007173FC"/>
    <w:rsid w:val="00720689"/>
    <w:rsid w:val="00720782"/>
    <w:rsid w:val="00721295"/>
    <w:rsid w:val="007227CE"/>
    <w:rsid w:val="0072335F"/>
    <w:rsid w:val="007234D1"/>
    <w:rsid w:val="00725A56"/>
    <w:rsid w:val="007271CB"/>
    <w:rsid w:val="007274D7"/>
    <w:rsid w:val="00730575"/>
    <w:rsid w:val="007324AF"/>
    <w:rsid w:val="00732F16"/>
    <w:rsid w:val="00740C4B"/>
    <w:rsid w:val="00740C54"/>
    <w:rsid w:val="00741256"/>
    <w:rsid w:val="00741B1D"/>
    <w:rsid w:val="00742914"/>
    <w:rsid w:val="007454EC"/>
    <w:rsid w:val="00755F8A"/>
    <w:rsid w:val="007607B6"/>
    <w:rsid w:val="007621F5"/>
    <w:rsid w:val="00764576"/>
    <w:rsid w:val="0077071D"/>
    <w:rsid w:val="00770CC8"/>
    <w:rsid w:val="00771761"/>
    <w:rsid w:val="00773719"/>
    <w:rsid w:val="007750A1"/>
    <w:rsid w:val="007766B4"/>
    <w:rsid w:val="00776FBF"/>
    <w:rsid w:val="00777760"/>
    <w:rsid w:val="0077784A"/>
    <w:rsid w:val="007801C1"/>
    <w:rsid w:val="00783454"/>
    <w:rsid w:val="00785959"/>
    <w:rsid w:val="00786835"/>
    <w:rsid w:val="0078796B"/>
    <w:rsid w:val="007A21CF"/>
    <w:rsid w:val="007A4673"/>
    <w:rsid w:val="007A4845"/>
    <w:rsid w:val="007A6EAC"/>
    <w:rsid w:val="007B4C00"/>
    <w:rsid w:val="007B6F76"/>
    <w:rsid w:val="007C15CB"/>
    <w:rsid w:val="007C6AFD"/>
    <w:rsid w:val="007D2271"/>
    <w:rsid w:val="007D36BF"/>
    <w:rsid w:val="007D4480"/>
    <w:rsid w:val="007D59E2"/>
    <w:rsid w:val="007D6076"/>
    <w:rsid w:val="007E15A5"/>
    <w:rsid w:val="007E32A7"/>
    <w:rsid w:val="007E3796"/>
    <w:rsid w:val="007E46BC"/>
    <w:rsid w:val="007E4E02"/>
    <w:rsid w:val="007F14D3"/>
    <w:rsid w:val="007F1B76"/>
    <w:rsid w:val="007F2E83"/>
    <w:rsid w:val="007F3E3D"/>
    <w:rsid w:val="007F4E10"/>
    <w:rsid w:val="008026C4"/>
    <w:rsid w:val="00803CFD"/>
    <w:rsid w:val="008054F7"/>
    <w:rsid w:val="00807FE6"/>
    <w:rsid w:val="00812197"/>
    <w:rsid w:val="00820C2A"/>
    <w:rsid w:val="008211A2"/>
    <w:rsid w:val="0083674B"/>
    <w:rsid w:val="0083720B"/>
    <w:rsid w:val="00837F5A"/>
    <w:rsid w:val="0084069D"/>
    <w:rsid w:val="00841CB8"/>
    <w:rsid w:val="0084379C"/>
    <w:rsid w:val="00843C7D"/>
    <w:rsid w:val="00844A18"/>
    <w:rsid w:val="00846B0B"/>
    <w:rsid w:val="00850977"/>
    <w:rsid w:val="00852336"/>
    <w:rsid w:val="00853C84"/>
    <w:rsid w:val="00853EA4"/>
    <w:rsid w:val="008563F8"/>
    <w:rsid w:val="00862C0E"/>
    <w:rsid w:val="00862FA9"/>
    <w:rsid w:val="00867380"/>
    <w:rsid w:val="00872448"/>
    <w:rsid w:val="00872860"/>
    <w:rsid w:val="00872F47"/>
    <w:rsid w:val="00874DD6"/>
    <w:rsid w:val="00875E70"/>
    <w:rsid w:val="00880461"/>
    <w:rsid w:val="00883F3B"/>
    <w:rsid w:val="0088506D"/>
    <w:rsid w:val="00891B7A"/>
    <w:rsid w:val="00892A8C"/>
    <w:rsid w:val="00895F16"/>
    <w:rsid w:val="008A569B"/>
    <w:rsid w:val="008A7319"/>
    <w:rsid w:val="008B17FF"/>
    <w:rsid w:val="008B1E76"/>
    <w:rsid w:val="008B48D3"/>
    <w:rsid w:val="008C10DE"/>
    <w:rsid w:val="008C2FB2"/>
    <w:rsid w:val="008C2FE0"/>
    <w:rsid w:val="008C35DB"/>
    <w:rsid w:val="008C61E3"/>
    <w:rsid w:val="008C6479"/>
    <w:rsid w:val="008C64F1"/>
    <w:rsid w:val="008C6D3B"/>
    <w:rsid w:val="008C6F2D"/>
    <w:rsid w:val="008C7132"/>
    <w:rsid w:val="008D0D12"/>
    <w:rsid w:val="008D11DE"/>
    <w:rsid w:val="008D2F70"/>
    <w:rsid w:val="008D533E"/>
    <w:rsid w:val="008D5905"/>
    <w:rsid w:val="008E201D"/>
    <w:rsid w:val="008E261A"/>
    <w:rsid w:val="008E477C"/>
    <w:rsid w:val="008E5E86"/>
    <w:rsid w:val="008E7683"/>
    <w:rsid w:val="008F1ED2"/>
    <w:rsid w:val="008F1F5F"/>
    <w:rsid w:val="008F298A"/>
    <w:rsid w:val="008F2D98"/>
    <w:rsid w:val="008F32A3"/>
    <w:rsid w:val="008F3645"/>
    <w:rsid w:val="008F6667"/>
    <w:rsid w:val="008F7E83"/>
    <w:rsid w:val="00900007"/>
    <w:rsid w:val="00900384"/>
    <w:rsid w:val="00901555"/>
    <w:rsid w:val="009016A0"/>
    <w:rsid w:val="00902090"/>
    <w:rsid w:val="0090235E"/>
    <w:rsid w:val="00905492"/>
    <w:rsid w:val="0091063F"/>
    <w:rsid w:val="0091144C"/>
    <w:rsid w:val="00914673"/>
    <w:rsid w:val="0091493A"/>
    <w:rsid w:val="009160A3"/>
    <w:rsid w:val="00921812"/>
    <w:rsid w:val="0092220A"/>
    <w:rsid w:val="00930873"/>
    <w:rsid w:val="00932D6C"/>
    <w:rsid w:val="00932D7D"/>
    <w:rsid w:val="00936139"/>
    <w:rsid w:val="009376F7"/>
    <w:rsid w:val="00940343"/>
    <w:rsid w:val="009436E6"/>
    <w:rsid w:val="009443E0"/>
    <w:rsid w:val="009465AF"/>
    <w:rsid w:val="00946AF5"/>
    <w:rsid w:val="009552A8"/>
    <w:rsid w:val="00955B81"/>
    <w:rsid w:val="0096431C"/>
    <w:rsid w:val="009661D1"/>
    <w:rsid w:val="00966BA4"/>
    <w:rsid w:val="00971691"/>
    <w:rsid w:val="0097732A"/>
    <w:rsid w:val="00980639"/>
    <w:rsid w:val="00981FA8"/>
    <w:rsid w:val="0098388F"/>
    <w:rsid w:val="00984D00"/>
    <w:rsid w:val="00986156"/>
    <w:rsid w:val="009878C0"/>
    <w:rsid w:val="0099060B"/>
    <w:rsid w:val="00993A90"/>
    <w:rsid w:val="00995BE5"/>
    <w:rsid w:val="009A301F"/>
    <w:rsid w:val="009A3FDA"/>
    <w:rsid w:val="009A5F5E"/>
    <w:rsid w:val="009A781C"/>
    <w:rsid w:val="009B1DC7"/>
    <w:rsid w:val="009B4A03"/>
    <w:rsid w:val="009B62A6"/>
    <w:rsid w:val="009B73D2"/>
    <w:rsid w:val="009C162D"/>
    <w:rsid w:val="009C1A83"/>
    <w:rsid w:val="009C3C52"/>
    <w:rsid w:val="009C5DA9"/>
    <w:rsid w:val="009D4193"/>
    <w:rsid w:val="009D4643"/>
    <w:rsid w:val="009D4E0B"/>
    <w:rsid w:val="009D53D3"/>
    <w:rsid w:val="009D6A66"/>
    <w:rsid w:val="009D6E8D"/>
    <w:rsid w:val="009E0535"/>
    <w:rsid w:val="009E2FCD"/>
    <w:rsid w:val="009E33BC"/>
    <w:rsid w:val="009E4168"/>
    <w:rsid w:val="009E5857"/>
    <w:rsid w:val="009E6B8C"/>
    <w:rsid w:val="009E7438"/>
    <w:rsid w:val="009E7483"/>
    <w:rsid w:val="009F1951"/>
    <w:rsid w:val="009F5BC9"/>
    <w:rsid w:val="00A00654"/>
    <w:rsid w:val="00A034E6"/>
    <w:rsid w:val="00A03E93"/>
    <w:rsid w:val="00A04DB0"/>
    <w:rsid w:val="00A0677F"/>
    <w:rsid w:val="00A074A7"/>
    <w:rsid w:val="00A10816"/>
    <w:rsid w:val="00A109F7"/>
    <w:rsid w:val="00A13B56"/>
    <w:rsid w:val="00A13E33"/>
    <w:rsid w:val="00A14778"/>
    <w:rsid w:val="00A21178"/>
    <w:rsid w:val="00A23BCA"/>
    <w:rsid w:val="00A27375"/>
    <w:rsid w:val="00A30D83"/>
    <w:rsid w:val="00A315BE"/>
    <w:rsid w:val="00A329A9"/>
    <w:rsid w:val="00A37128"/>
    <w:rsid w:val="00A40CC9"/>
    <w:rsid w:val="00A40D28"/>
    <w:rsid w:val="00A41C6E"/>
    <w:rsid w:val="00A43817"/>
    <w:rsid w:val="00A43BC2"/>
    <w:rsid w:val="00A45A80"/>
    <w:rsid w:val="00A468CD"/>
    <w:rsid w:val="00A518D8"/>
    <w:rsid w:val="00A52130"/>
    <w:rsid w:val="00A5236B"/>
    <w:rsid w:val="00A557D0"/>
    <w:rsid w:val="00A614A2"/>
    <w:rsid w:val="00A62118"/>
    <w:rsid w:val="00A67010"/>
    <w:rsid w:val="00A67234"/>
    <w:rsid w:val="00A724E1"/>
    <w:rsid w:val="00A75B48"/>
    <w:rsid w:val="00A77C20"/>
    <w:rsid w:val="00A81211"/>
    <w:rsid w:val="00A87276"/>
    <w:rsid w:val="00A87AA8"/>
    <w:rsid w:val="00A90F0D"/>
    <w:rsid w:val="00A92BC5"/>
    <w:rsid w:val="00A9360F"/>
    <w:rsid w:val="00A971AE"/>
    <w:rsid w:val="00AA0681"/>
    <w:rsid w:val="00AA16B6"/>
    <w:rsid w:val="00AA16EC"/>
    <w:rsid w:val="00AA1E41"/>
    <w:rsid w:val="00AA1FA4"/>
    <w:rsid w:val="00AA2E53"/>
    <w:rsid w:val="00AA317C"/>
    <w:rsid w:val="00AA4007"/>
    <w:rsid w:val="00AA4449"/>
    <w:rsid w:val="00AA5035"/>
    <w:rsid w:val="00AA5240"/>
    <w:rsid w:val="00AA5370"/>
    <w:rsid w:val="00AA7396"/>
    <w:rsid w:val="00AB0B89"/>
    <w:rsid w:val="00AB3BC8"/>
    <w:rsid w:val="00AB4598"/>
    <w:rsid w:val="00AC0C88"/>
    <w:rsid w:val="00AC2E59"/>
    <w:rsid w:val="00AC3131"/>
    <w:rsid w:val="00AC31EF"/>
    <w:rsid w:val="00AC5B62"/>
    <w:rsid w:val="00AD0C5C"/>
    <w:rsid w:val="00AD4937"/>
    <w:rsid w:val="00AD672E"/>
    <w:rsid w:val="00AD7F7F"/>
    <w:rsid w:val="00AE00CA"/>
    <w:rsid w:val="00AE211C"/>
    <w:rsid w:val="00AE2FC1"/>
    <w:rsid w:val="00AE5050"/>
    <w:rsid w:val="00AE7E27"/>
    <w:rsid w:val="00AF12BC"/>
    <w:rsid w:val="00AF2C00"/>
    <w:rsid w:val="00AF3215"/>
    <w:rsid w:val="00AF73F0"/>
    <w:rsid w:val="00B0480A"/>
    <w:rsid w:val="00B05886"/>
    <w:rsid w:val="00B10E4B"/>
    <w:rsid w:val="00B13E8B"/>
    <w:rsid w:val="00B14D0B"/>
    <w:rsid w:val="00B16AAA"/>
    <w:rsid w:val="00B235CD"/>
    <w:rsid w:val="00B236D2"/>
    <w:rsid w:val="00B24311"/>
    <w:rsid w:val="00B316FF"/>
    <w:rsid w:val="00B330A8"/>
    <w:rsid w:val="00B35A19"/>
    <w:rsid w:val="00B35D98"/>
    <w:rsid w:val="00B41C3E"/>
    <w:rsid w:val="00B45743"/>
    <w:rsid w:val="00B5032C"/>
    <w:rsid w:val="00B51896"/>
    <w:rsid w:val="00B51CA3"/>
    <w:rsid w:val="00B53FB5"/>
    <w:rsid w:val="00B56254"/>
    <w:rsid w:val="00B57539"/>
    <w:rsid w:val="00B640CB"/>
    <w:rsid w:val="00B65541"/>
    <w:rsid w:val="00B66E36"/>
    <w:rsid w:val="00B6700D"/>
    <w:rsid w:val="00B7691D"/>
    <w:rsid w:val="00B80F15"/>
    <w:rsid w:val="00B830FD"/>
    <w:rsid w:val="00B840FD"/>
    <w:rsid w:val="00B90445"/>
    <w:rsid w:val="00B95014"/>
    <w:rsid w:val="00BA3FEA"/>
    <w:rsid w:val="00BA4676"/>
    <w:rsid w:val="00BA5F3C"/>
    <w:rsid w:val="00BA60C5"/>
    <w:rsid w:val="00BA61A2"/>
    <w:rsid w:val="00BA6B86"/>
    <w:rsid w:val="00BA7882"/>
    <w:rsid w:val="00BB010A"/>
    <w:rsid w:val="00BB2770"/>
    <w:rsid w:val="00BB2EF6"/>
    <w:rsid w:val="00BB2F3E"/>
    <w:rsid w:val="00BB4203"/>
    <w:rsid w:val="00BB47E0"/>
    <w:rsid w:val="00BB48E5"/>
    <w:rsid w:val="00BB4C95"/>
    <w:rsid w:val="00BB4F99"/>
    <w:rsid w:val="00BB65CD"/>
    <w:rsid w:val="00BC16B5"/>
    <w:rsid w:val="00BC2D99"/>
    <w:rsid w:val="00BC4433"/>
    <w:rsid w:val="00BD393D"/>
    <w:rsid w:val="00BD3FC8"/>
    <w:rsid w:val="00BD4FA3"/>
    <w:rsid w:val="00BE0F58"/>
    <w:rsid w:val="00BE1F56"/>
    <w:rsid w:val="00BE2930"/>
    <w:rsid w:val="00BE3083"/>
    <w:rsid w:val="00BE4B87"/>
    <w:rsid w:val="00BE7AE7"/>
    <w:rsid w:val="00BE7C80"/>
    <w:rsid w:val="00BF2C12"/>
    <w:rsid w:val="00BF550A"/>
    <w:rsid w:val="00BF5951"/>
    <w:rsid w:val="00BF5F4D"/>
    <w:rsid w:val="00BF751E"/>
    <w:rsid w:val="00C01D60"/>
    <w:rsid w:val="00C026CB"/>
    <w:rsid w:val="00C0536E"/>
    <w:rsid w:val="00C10AB3"/>
    <w:rsid w:val="00C12BCC"/>
    <w:rsid w:val="00C13D1F"/>
    <w:rsid w:val="00C16368"/>
    <w:rsid w:val="00C209AA"/>
    <w:rsid w:val="00C212E8"/>
    <w:rsid w:val="00C244CC"/>
    <w:rsid w:val="00C25B21"/>
    <w:rsid w:val="00C26830"/>
    <w:rsid w:val="00C31B63"/>
    <w:rsid w:val="00C34037"/>
    <w:rsid w:val="00C34B20"/>
    <w:rsid w:val="00C34D02"/>
    <w:rsid w:val="00C37B56"/>
    <w:rsid w:val="00C406A6"/>
    <w:rsid w:val="00C4422F"/>
    <w:rsid w:val="00C44B30"/>
    <w:rsid w:val="00C44D4E"/>
    <w:rsid w:val="00C50CFF"/>
    <w:rsid w:val="00C531CE"/>
    <w:rsid w:val="00C54D4E"/>
    <w:rsid w:val="00C6499F"/>
    <w:rsid w:val="00C65AB0"/>
    <w:rsid w:val="00C66778"/>
    <w:rsid w:val="00C6746B"/>
    <w:rsid w:val="00C67E5F"/>
    <w:rsid w:val="00C71080"/>
    <w:rsid w:val="00C7679F"/>
    <w:rsid w:val="00C76BE4"/>
    <w:rsid w:val="00C77DC7"/>
    <w:rsid w:val="00C8064D"/>
    <w:rsid w:val="00C810B7"/>
    <w:rsid w:val="00C81149"/>
    <w:rsid w:val="00C83140"/>
    <w:rsid w:val="00C84E48"/>
    <w:rsid w:val="00C86CFE"/>
    <w:rsid w:val="00C91142"/>
    <w:rsid w:val="00C93A25"/>
    <w:rsid w:val="00C95D2B"/>
    <w:rsid w:val="00C96DA9"/>
    <w:rsid w:val="00CA0FB4"/>
    <w:rsid w:val="00CA1188"/>
    <w:rsid w:val="00CA1DCB"/>
    <w:rsid w:val="00CA2878"/>
    <w:rsid w:val="00CA4A3C"/>
    <w:rsid w:val="00CA6B9C"/>
    <w:rsid w:val="00CA72B3"/>
    <w:rsid w:val="00CB26D6"/>
    <w:rsid w:val="00CB3277"/>
    <w:rsid w:val="00CB6121"/>
    <w:rsid w:val="00CB7896"/>
    <w:rsid w:val="00CB78F4"/>
    <w:rsid w:val="00CC084A"/>
    <w:rsid w:val="00CC0DE1"/>
    <w:rsid w:val="00CC301B"/>
    <w:rsid w:val="00CC309E"/>
    <w:rsid w:val="00CC5222"/>
    <w:rsid w:val="00CD0236"/>
    <w:rsid w:val="00CD2B74"/>
    <w:rsid w:val="00CD429E"/>
    <w:rsid w:val="00CD53E5"/>
    <w:rsid w:val="00CD69AE"/>
    <w:rsid w:val="00CE18D6"/>
    <w:rsid w:val="00CE380E"/>
    <w:rsid w:val="00CE644B"/>
    <w:rsid w:val="00CF068E"/>
    <w:rsid w:val="00CF12F5"/>
    <w:rsid w:val="00CF41B0"/>
    <w:rsid w:val="00D00E19"/>
    <w:rsid w:val="00D00F4C"/>
    <w:rsid w:val="00D03086"/>
    <w:rsid w:val="00D03F73"/>
    <w:rsid w:val="00D05FF8"/>
    <w:rsid w:val="00D0725F"/>
    <w:rsid w:val="00D10C39"/>
    <w:rsid w:val="00D11705"/>
    <w:rsid w:val="00D136CB"/>
    <w:rsid w:val="00D153F4"/>
    <w:rsid w:val="00D205CF"/>
    <w:rsid w:val="00D20C58"/>
    <w:rsid w:val="00D22B2B"/>
    <w:rsid w:val="00D2414C"/>
    <w:rsid w:val="00D241E6"/>
    <w:rsid w:val="00D24464"/>
    <w:rsid w:val="00D30D19"/>
    <w:rsid w:val="00D310A3"/>
    <w:rsid w:val="00D321A4"/>
    <w:rsid w:val="00D32910"/>
    <w:rsid w:val="00D32E1D"/>
    <w:rsid w:val="00D331A6"/>
    <w:rsid w:val="00D3485A"/>
    <w:rsid w:val="00D34E13"/>
    <w:rsid w:val="00D44B7D"/>
    <w:rsid w:val="00D534A2"/>
    <w:rsid w:val="00D53D2F"/>
    <w:rsid w:val="00D559AE"/>
    <w:rsid w:val="00D55D92"/>
    <w:rsid w:val="00D5701D"/>
    <w:rsid w:val="00D57FA2"/>
    <w:rsid w:val="00D6042A"/>
    <w:rsid w:val="00D62398"/>
    <w:rsid w:val="00D62C9F"/>
    <w:rsid w:val="00D66A56"/>
    <w:rsid w:val="00D66E75"/>
    <w:rsid w:val="00D723F4"/>
    <w:rsid w:val="00D72D98"/>
    <w:rsid w:val="00D75CB3"/>
    <w:rsid w:val="00D75F76"/>
    <w:rsid w:val="00D77731"/>
    <w:rsid w:val="00D80ADC"/>
    <w:rsid w:val="00D81035"/>
    <w:rsid w:val="00D82273"/>
    <w:rsid w:val="00D833E2"/>
    <w:rsid w:val="00D86D49"/>
    <w:rsid w:val="00D90402"/>
    <w:rsid w:val="00D918F2"/>
    <w:rsid w:val="00D91E94"/>
    <w:rsid w:val="00D93B51"/>
    <w:rsid w:val="00D954A2"/>
    <w:rsid w:val="00D96519"/>
    <w:rsid w:val="00D96F4D"/>
    <w:rsid w:val="00DB0109"/>
    <w:rsid w:val="00DB44FD"/>
    <w:rsid w:val="00DB4560"/>
    <w:rsid w:val="00DB55FB"/>
    <w:rsid w:val="00DB5796"/>
    <w:rsid w:val="00DC3BEB"/>
    <w:rsid w:val="00DC4694"/>
    <w:rsid w:val="00DC50BD"/>
    <w:rsid w:val="00DC77EA"/>
    <w:rsid w:val="00DD1628"/>
    <w:rsid w:val="00DD1D78"/>
    <w:rsid w:val="00DD55FC"/>
    <w:rsid w:val="00DD70E8"/>
    <w:rsid w:val="00DE1416"/>
    <w:rsid w:val="00DE4CC2"/>
    <w:rsid w:val="00DE5E08"/>
    <w:rsid w:val="00DE667A"/>
    <w:rsid w:val="00DF049A"/>
    <w:rsid w:val="00DF172A"/>
    <w:rsid w:val="00DF3DCC"/>
    <w:rsid w:val="00DF7D4B"/>
    <w:rsid w:val="00E047B9"/>
    <w:rsid w:val="00E056B6"/>
    <w:rsid w:val="00E10565"/>
    <w:rsid w:val="00E120FB"/>
    <w:rsid w:val="00E12DC8"/>
    <w:rsid w:val="00E13BD0"/>
    <w:rsid w:val="00E13D08"/>
    <w:rsid w:val="00E16F18"/>
    <w:rsid w:val="00E17B83"/>
    <w:rsid w:val="00E205C9"/>
    <w:rsid w:val="00E206D0"/>
    <w:rsid w:val="00E209AA"/>
    <w:rsid w:val="00E20FBB"/>
    <w:rsid w:val="00E22D9D"/>
    <w:rsid w:val="00E233B8"/>
    <w:rsid w:val="00E25401"/>
    <w:rsid w:val="00E25F89"/>
    <w:rsid w:val="00E26AC4"/>
    <w:rsid w:val="00E27758"/>
    <w:rsid w:val="00E31E59"/>
    <w:rsid w:val="00E35780"/>
    <w:rsid w:val="00E35CA6"/>
    <w:rsid w:val="00E41884"/>
    <w:rsid w:val="00E41C51"/>
    <w:rsid w:val="00E422ED"/>
    <w:rsid w:val="00E44352"/>
    <w:rsid w:val="00E44B35"/>
    <w:rsid w:val="00E46981"/>
    <w:rsid w:val="00E476A8"/>
    <w:rsid w:val="00E50BA2"/>
    <w:rsid w:val="00E52163"/>
    <w:rsid w:val="00E52598"/>
    <w:rsid w:val="00E55B9B"/>
    <w:rsid w:val="00E5623A"/>
    <w:rsid w:val="00E56603"/>
    <w:rsid w:val="00E629B3"/>
    <w:rsid w:val="00E63997"/>
    <w:rsid w:val="00E6665C"/>
    <w:rsid w:val="00E67FC8"/>
    <w:rsid w:val="00E715AF"/>
    <w:rsid w:val="00E731E8"/>
    <w:rsid w:val="00E73EC6"/>
    <w:rsid w:val="00E7480D"/>
    <w:rsid w:val="00E7521F"/>
    <w:rsid w:val="00E75A84"/>
    <w:rsid w:val="00E83893"/>
    <w:rsid w:val="00E8424A"/>
    <w:rsid w:val="00E84F72"/>
    <w:rsid w:val="00E85535"/>
    <w:rsid w:val="00E921A9"/>
    <w:rsid w:val="00E932CF"/>
    <w:rsid w:val="00E937A8"/>
    <w:rsid w:val="00E9625A"/>
    <w:rsid w:val="00E96659"/>
    <w:rsid w:val="00E968FE"/>
    <w:rsid w:val="00EA0116"/>
    <w:rsid w:val="00EA3416"/>
    <w:rsid w:val="00EA492E"/>
    <w:rsid w:val="00EA5379"/>
    <w:rsid w:val="00EA6D26"/>
    <w:rsid w:val="00EB2F9A"/>
    <w:rsid w:val="00EB4FC3"/>
    <w:rsid w:val="00EB5259"/>
    <w:rsid w:val="00EB62FF"/>
    <w:rsid w:val="00EB63F6"/>
    <w:rsid w:val="00EB7952"/>
    <w:rsid w:val="00EC03E0"/>
    <w:rsid w:val="00EC080A"/>
    <w:rsid w:val="00EC103E"/>
    <w:rsid w:val="00EC1D1C"/>
    <w:rsid w:val="00EC3DED"/>
    <w:rsid w:val="00EC4E73"/>
    <w:rsid w:val="00ED1910"/>
    <w:rsid w:val="00ED1F49"/>
    <w:rsid w:val="00ED27AD"/>
    <w:rsid w:val="00ED34B2"/>
    <w:rsid w:val="00ED55EA"/>
    <w:rsid w:val="00ED67DD"/>
    <w:rsid w:val="00ED7D70"/>
    <w:rsid w:val="00EE1918"/>
    <w:rsid w:val="00EE4178"/>
    <w:rsid w:val="00EE604E"/>
    <w:rsid w:val="00EE7530"/>
    <w:rsid w:val="00EE7D9D"/>
    <w:rsid w:val="00EF11CA"/>
    <w:rsid w:val="00EF1731"/>
    <w:rsid w:val="00EF2885"/>
    <w:rsid w:val="00EF3A65"/>
    <w:rsid w:val="00EF7CA4"/>
    <w:rsid w:val="00F00747"/>
    <w:rsid w:val="00F02F63"/>
    <w:rsid w:val="00F03C4F"/>
    <w:rsid w:val="00F03EC0"/>
    <w:rsid w:val="00F114B7"/>
    <w:rsid w:val="00F12CEE"/>
    <w:rsid w:val="00F13A49"/>
    <w:rsid w:val="00F14F2B"/>
    <w:rsid w:val="00F16EF0"/>
    <w:rsid w:val="00F20E14"/>
    <w:rsid w:val="00F20E60"/>
    <w:rsid w:val="00F24C17"/>
    <w:rsid w:val="00F264B9"/>
    <w:rsid w:val="00F3028D"/>
    <w:rsid w:val="00F31DDD"/>
    <w:rsid w:val="00F33E78"/>
    <w:rsid w:val="00F36B03"/>
    <w:rsid w:val="00F36C39"/>
    <w:rsid w:val="00F3738A"/>
    <w:rsid w:val="00F41D24"/>
    <w:rsid w:val="00F429B0"/>
    <w:rsid w:val="00F45747"/>
    <w:rsid w:val="00F45B0B"/>
    <w:rsid w:val="00F464FA"/>
    <w:rsid w:val="00F51B3D"/>
    <w:rsid w:val="00F527BA"/>
    <w:rsid w:val="00F532F2"/>
    <w:rsid w:val="00F5756A"/>
    <w:rsid w:val="00F57BE3"/>
    <w:rsid w:val="00F601F7"/>
    <w:rsid w:val="00F60953"/>
    <w:rsid w:val="00F638D7"/>
    <w:rsid w:val="00F63B0A"/>
    <w:rsid w:val="00F66152"/>
    <w:rsid w:val="00F70BE1"/>
    <w:rsid w:val="00F70E7A"/>
    <w:rsid w:val="00F7138B"/>
    <w:rsid w:val="00F7181E"/>
    <w:rsid w:val="00F73458"/>
    <w:rsid w:val="00F7589F"/>
    <w:rsid w:val="00F80C65"/>
    <w:rsid w:val="00F81FE0"/>
    <w:rsid w:val="00F86C9B"/>
    <w:rsid w:val="00F87983"/>
    <w:rsid w:val="00F945D8"/>
    <w:rsid w:val="00F97BF3"/>
    <w:rsid w:val="00FA1EEC"/>
    <w:rsid w:val="00FA2796"/>
    <w:rsid w:val="00FA4042"/>
    <w:rsid w:val="00FB2BFC"/>
    <w:rsid w:val="00FB6F23"/>
    <w:rsid w:val="00FC17CD"/>
    <w:rsid w:val="00FC2657"/>
    <w:rsid w:val="00FC552B"/>
    <w:rsid w:val="00FC5C02"/>
    <w:rsid w:val="00FC7642"/>
    <w:rsid w:val="00FD5512"/>
    <w:rsid w:val="00FD5A0E"/>
    <w:rsid w:val="00FD7E01"/>
    <w:rsid w:val="00FE0198"/>
    <w:rsid w:val="00FE1165"/>
    <w:rsid w:val="00FE6D1B"/>
    <w:rsid w:val="00FF12AE"/>
    <w:rsid w:val="00FF1D7A"/>
    <w:rsid w:val="00FF4CA9"/>
    <w:rsid w:val="00FF4E71"/>
    <w:rsid w:val="00FF5BBD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D8395B"/>
  <w15:docId w15:val="{D21B0602-D631-4303-85CD-1611BE94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6F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qFormat/>
    <w:rsid w:val="00530FA8"/>
  </w:style>
  <w:style w:type="character" w:customStyle="1" w:styleId="WW8Num2z1">
    <w:name w:val="WW8Num2z1"/>
    <w:qFormat/>
    <w:rsid w:val="00530FA8"/>
  </w:style>
  <w:style w:type="character" w:customStyle="1" w:styleId="WW8Num2z2">
    <w:name w:val="WW8Num2z2"/>
    <w:qFormat/>
    <w:rsid w:val="00530FA8"/>
  </w:style>
  <w:style w:type="character" w:customStyle="1" w:styleId="WW8Num2z3">
    <w:name w:val="WW8Num2z3"/>
    <w:qFormat/>
    <w:rsid w:val="00530FA8"/>
  </w:style>
  <w:style w:type="character" w:customStyle="1" w:styleId="WW8Num2z4">
    <w:name w:val="WW8Num2z4"/>
    <w:qFormat/>
    <w:rsid w:val="00530FA8"/>
  </w:style>
  <w:style w:type="character" w:customStyle="1" w:styleId="WW8Num2z5">
    <w:name w:val="WW8Num2z5"/>
    <w:qFormat/>
    <w:rsid w:val="00530FA8"/>
  </w:style>
  <w:style w:type="character" w:customStyle="1" w:styleId="WW8Num2z6">
    <w:name w:val="WW8Num2z6"/>
    <w:qFormat/>
    <w:rsid w:val="00530FA8"/>
  </w:style>
  <w:style w:type="character" w:customStyle="1" w:styleId="WW8Num2z7">
    <w:name w:val="WW8Num2z7"/>
    <w:qFormat/>
    <w:rsid w:val="00530FA8"/>
  </w:style>
  <w:style w:type="character" w:customStyle="1" w:styleId="WW8Num2z8">
    <w:name w:val="WW8Num2z8"/>
    <w:qFormat/>
    <w:rsid w:val="00530FA8"/>
  </w:style>
  <w:style w:type="character" w:customStyle="1" w:styleId="WW8Num3z0">
    <w:name w:val="WW8Num3z0"/>
    <w:qFormat/>
    <w:rsid w:val="00530FA8"/>
  </w:style>
  <w:style w:type="character" w:customStyle="1" w:styleId="WW8Num3z1">
    <w:name w:val="WW8Num3z1"/>
    <w:qFormat/>
    <w:rsid w:val="00530FA8"/>
  </w:style>
  <w:style w:type="character" w:customStyle="1" w:styleId="WW8Num3z2">
    <w:name w:val="WW8Num3z2"/>
    <w:qFormat/>
    <w:rsid w:val="00530FA8"/>
  </w:style>
  <w:style w:type="character" w:customStyle="1" w:styleId="WW8Num3z3">
    <w:name w:val="WW8Num3z3"/>
    <w:qFormat/>
    <w:rsid w:val="00530FA8"/>
  </w:style>
  <w:style w:type="character" w:customStyle="1" w:styleId="WW8Num3z4">
    <w:name w:val="WW8Num3z4"/>
    <w:qFormat/>
    <w:rsid w:val="00530FA8"/>
  </w:style>
  <w:style w:type="character" w:customStyle="1" w:styleId="WW8Num3z5">
    <w:name w:val="WW8Num3z5"/>
    <w:qFormat/>
    <w:rsid w:val="00530FA8"/>
  </w:style>
  <w:style w:type="character" w:customStyle="1" w:styleId="WW8Num3z6">
    <w:name w:val="WW8Num3z6"/>
    <w:qFormat/>
    <w:rsid w:val="00530FA8"/>
  </w:style>
  <w:style w:type="character" w:customStyle="1" w:styleId="WW8Num3z7">
    <w:name w:val="WW8Num3z7"/>
    <w:qFormat/>
    <w:rsid w:val="00530FA8"/>
  </w:style>
  <w:style w:type="character" w:customStyle="1" w:styleId="WW8Num3z8">
    <w:name w:val="WW8Num3z8"/>
    <w:qFormat/>
    <w:rsid w:val="00530FA8"/>
  </w:style>
  <w:style w:type="character" w:customStyle="1" w:styleId="WW8Num4z0">
    <w:name w:val="WW8Num4z0"/>
    <w:qFormat/>
    <w:rsid w:val="00530FA8"/>
    <w:rPr>
      <w:sz w:val="28"/>
      <w:szCs w:val="28"/>
    </w:rPr>
  </w:style>
  <w:style w:type="character" w:customStyle="1" w:styleId="WW8Num4z1">
    <w:name w:val="WW8Num4z1"/>
    <w:qFormat/>
    <w:rsid w:val="00530FA8"/>
  </w:style>
  <w:style w:type="character" w:customStyle="1" w:styleId="WW8Num4z2">
    <w:name w:val="WW8Num4z2"/>
    <w:qFormat/>
    <w:rsid w:val="00530FA8"/>
  </w:style>
  <w:style w:type="character" w:customStyle="1" w:styleId="WW8Num4z3">
    <w:name w:val="WW8Num4z3"/>
    <w:qFormat/>
    <w:rsid w:val="00530FA8"/>
  </w:style>
  <w:style w:type="character" w:customStyle="1" w:styleId="WW8Num4z4">
    <w:name w:val="WW8Num4z4"/>
    <w:qFormat/>
    <w:rsid w:val="00530FA8"/>
  </w:style>
  <w:style w:type="character" w:customStyle="1" w:styleId="WW8Num4z5">
    <w:name w:val="WW8Num4z5"/>
    <w:qFormat/>
    <w:rsid w:val="00530FA8"/>
  </w:style>
  <w:style w:type="character" w:customStyle="1" w:styleId="WW8Num4z6">
    <w:name w:val="WW8Num4z6"/>
    <w:qFormat/>
    <w:rsid w:val="00530FA8"/>
  </w:style>
  <w:style w:type="character" w:customStyle="1" w:styleId="WW8Num4z7">
    <w:name w:val="WW8Num4z7"/>
    <w:qFormat/>
    <w:rsid w:val="00530FA8"/>
  </w:style>
  <w:style w:type="character" w:customStyle="1" w:styleId="WW8Num4z8">
    <w:name w:val="WW8Num4z8"/>
    <w:qFormat/>
    <w:rsid w:val="00530FA8"/>
  </w:style>
  <w:style w:type="character" w:customStyle="1" w:styleId="WW8Num5z0">
    <w:name w:val="WW8Num5z0"/>
    <w:qFormat/>
    <w:rsid w:val="00530FA8"/>
  </w:style>
  <w:style w:type="character" w:customStyle="1" w:styleId="WW8Num5z1">
    <w:name w:val="WW8Num5z1"/>
    <w:qFormat/>
    <w:rsid w:val="00530FA8"/>
  </w:style>
  <w:style w:type="character" w:customStyle="1" w:styleId="WW8Num5z2">
    <w:name w:val="WW8Num5z2"/>
    <w:qFormat/>
    <w:rsid w:val="00530FA8"/>
  </w:style>
  <w:style w:type="character" w:customStyle="1" w:styleId="WW8Num5z3">
    <w:name w:val="WW8Num5z3"/>
    <w:qFormat/>
    <w:rsid w:val="00530FA8"/>
  </w:style>
  <w:style w:type="character" w:customStyle="1" w:styleId="WW8Num5z4">
    <w:name w:val="WW8Num5z4"/>
    <w:qFormat/>
    <w:rsid w:val="00530FA8"/>
  </w:style>
  <w:style w:type="character" w:customStyle="1" w:styleId="WW8Num5z5">
    <w:name w:val="WW8Num5z5"/>
    <w:qFormat/>
    <w:rsid w:val="00530FA8"/>
  </w:style>
  <w:style w:type="character" w:customStyle="1" w:styleId="WW8Num5z6">
    <w:name w:val="WW8Num5z6"/>
    <w:qFormat/>
    <w:rsid w:val="00530FA8"/>
  </w:style>
  <w:style w:type="character" w:customStyle="1" w:styleId="WW8Num5z7">
    <w:name w:val="WW8Num5z7"/>
    <w:qFormat/>
    <w:rsid w:val="00530FA8"/>
  </w:style>
  <w:style w:type="character" w:customStyle="1" w:styleId="WW8Num5z8">
    <w:name w:val="WW8Num5z8"/>
    <w:qFormat/>
    <w:rsid w:val="00530FA8"/>
  </w:style>
  <w:style w:type="character" w:customStyle="1" w:styleId="WW8Num6z0">
    <w:name w:val="WW8Num6z0"/>
    <w:qFormat/>
    <w:rsid w:val="00530FA8"/>
  </w:style>
  <w:style w:type="character" w:customStyle="1" w:styleId="WW8Num6z1">
    <w:name w:val="WW8Num6z1"/>
    <w:qFormat/>
    <w:rsid w:val="00530FA8"/>
  </w:style>
  <w:style w:type="character" w:customStyle="1" w:styleId="WW8Num6z2">
    <w:name w:val="WW8Num6z2"/>
    <w:qFormat/>
    <w:rsid w:val="00530FA8"/>
  </w:style>
  <w:style w:type="character" w:customStyle="1" w:styleId="WW8Num6z3">
    <w:name w:val="WW8Num6z3"/>
    <w:qFormat/>
    <w:rsid w:val="00530FA8"/>
  </w:style>
  <w:style w:type="character" w:customStyle="1" w:styleId="WW8Num6z4">
    <w:name w:val="WW8Num6z4"/>
    <w:qFormat/>
    <w:rsid w:val="00530FA8"/>
  </w:style>
  <w:style w:type="character" w:customStyle="1" w:styleId="WW8Num6z5">
    <w:name w:val="WW8Num6z5"/>
    <w:qFormat/>
    <w:rsid w:val="00530FA8"/>
  </w:style>
  <w:style w:type="character" w:customStyle="1" w:styleId="WW8Num6z6">
    <w:name w:val="WW8Num6z6"/>
    <w:qFormat/>
    <w:rsid w:val="00530FA8"/>
  </w:style>
  <w:style w:type="character" w:customStyle="1" w:styleId="WW8Num6z7">
    <w:name w:val="WW8Num6z7"/>
    <w:qFormat/>
    <w:rsid w:val="00530FA8"/>
  </w:style>
  <w:style w:type="character" w:customStyle="1" w:styleId="WW8Num6z8">
    <w:name w:val="WW8Num6z8"/>
    <w:qFormat/>
    <w:rsid w:val="00530FA8"/>
  </w:style>
  <w:style w:type="character" w:customStyle="1" w:styleId="WW8Num7z0">
    <w:name w:val="WW8Num7z0"/>
    <w:qFormat/>
    <w:rsid w:val="00530FA8"/>
  </w:style>
  <w:style w:type="character" w:customStyle="1" w:styleId="WW8Num7z1">
    <w:name w:val="WW8Num7z1"/>
    <w:qFormat/>
    <w:rsid w:val="00530FA8"/>
  </w:style>
  <w:style w:type="character" w:customStyle="1" w:styleId="WW8Num7z2">
    <w:name w:val="WW8Num7z2"/>
    <w:qFormat/>
    <w:rsid w:val="00530FA8"/>
  </w:style>
  <w:style w:type="character" w:customStyle="1" w:styleId="WW8Num7z3">
    <w:name w:val="WW8Num7z3"/>
    <w:qFormat/>
    <w:rsid w:val="00530FA8"/>
  </w:style>
  <w:style w:type="character" w:customStyle="1" w:styleId="WW8Num7z4">
    <w:name w:val="WW8Num7z4"/>
    <w:qFormat/>
    <w:rsid w:val="00530FA8"/>
  </w:style>
  <w:style w:type="character" w:customStyle="1" w:styleId="WW8Num7z5">
    <w:name w:val="WW8Num7z5"/>
    <w:qFormat/>
    <w:rsid w:val="00530FA8"/>
  </w:style>
  <w:style w:type="character" w:customStyle="1" w:styleId="WW8Num7z6">
    <w:name w:val="WW8Num7z6"/>
    <w:qFormat/>
    <w:rsid w:val="00530FA8"/>
  </w:style>
  <w:style w:type="character" w:customStyle="1" w:styleId="WW8Num7z7">
    <w:name w:val="WW8Num7z7"/>
    <w:qFormat/>
    <w:rsid w:val="00530FA8"/>
  </w:style>
  <w:style w:type="character" w:customStyle="1" w:styleId="WW8Num7z8">
    <w:name w:val="WW8Num7z8"/>
    <w:qFormat/>
    <w:rsid w:val="00530FA8"/>
  </w:style>
  <w:style w:type="character" w:customStyle="1" w:styleId="WW8Num8z0">
    <w:name w:val="WW8Num8z0"/>
    <w:qFormat/>
    <w:rsid w:val="00530FA8"/>
  </w:style>
  <w:style w:type="character" w:customStyle="1" w:styleId="WW8Num8z1">
    <w:name w:val="WW8Num8z1"/>
    <w:qFormat/>
    <w:rsid w:val="00530FA8"/>
  </w:style>
  <w:style w:type="character" w:customStyle="1" w:styleId="WW8Num8z2">
    <w:name w:val="WW8Num8z2"/>
    <w:qFormat/>
    <w:rsid w:val="00530FA8"/>
  </w:style>
  <w:style w:type="character" w:customStyle="1" w:styleId="WW8Num8z3">
    <w:name w:val="WW8Num8z3"/>
    <w:qFormat/>
    <w:rsid w:val="00530FA8"/>
  </w:style>
  <w:style w:type="character" w:customStyle="1" w:styleId="WW8Num8z4">
    <w:name w:val="WW8Num8z4"/>
    <w:qFormat/>
    <w:rsid w:val="00530FA8"/>
  </w:style>
  <w:style w:type="character" w:customStyle="1" w:styleId="WW8Num8z5">
    <w:name w:val="WW8Num8z5"/>
    <w:qFormat/>
    <w:rsid w:val="00530FA8"/>
  </w:style>
  <w:style w:type="character" w:customStyle="1" w:styleId="WW8Num8z6">
    <w:name w:val="WW8Num8z6"/>
    <w:qFormat/>
    <w:rsid w:val="00530FA8"/>
  </w:style>
  <w:style w:type="character" w:customStyle="1" w:styleId="WW8Num8z7">
    <w:name w:val="WW8Num8z7"/>
    <w:qFormat/>
    <w:rsid w:val="00530FA8"/>
  </w:style>
  <w:style w:type="character" w:customStyle="1" w:styleId="WW8Num8z8">
    <w:name w:val="WW8Num8z8"/>
    <w:qFormat/>
    <w:rsid w:val="00530FA8"/>
  </w:style>
  <w:style w:type="character" w:customStyle="1" w:styleId="WW8Num9z0">
    <w:name w:val="WW8Num9z0"/>
    <w:qFormat/>
    <w:rsid w:val="00530FA8"/>
  </w:style>
  <w:style w:type="character" w:customStyle="1" w:styleId="WW8Num9z1">
    <w:name w:val="WW8Num9z1"/>
    <w:qFormat/>
    <w:rsid w:val="00530FA8"/>
  </w:style>
  <w:style w:type="character" w:customStyle="1" w:styleId="WW8Num9z2">
    <w:name w:val="WW8Num9z2"/>
    <w:qFormat/>
    <w:rsid w:val="00530FA8"/>
  </w:style>
  <w:style w:type="character" w:customStyle="1" w:styleId="WW8Num9z3">
    <w:name w:val="WW8Num9z3"/>
    <w:qFormat/>
    <w:rsid w:val="00530FA8"/>
  </w:style>
  <w:style w:type="character" w:customStyle="1" w:styleId="WW8Num9z4">
    <w:name w:val="WW8Num9z4"/>
    <w:qFormat/>
    <w:rsid w:val="00530FA8"/>
  </w:style>
  <w:style w:type="character" w:customStyle="1" w:styleId="WW8Num9z5">
    <w:name w:val="WW8Num9z5"/>
    <w:qFormat/>
    <w:rsid w:val="00530FA8"/>
  </w:style>
  <w:style w:type="character" w:customStyle="1" w:styleId="WW8Num9z6">
    <w:name w:val="WW8Num9z6"/>
    <w:qFormat/>
    <w:rsid w:val="00530FA8"/>
  </w:style>
  <w:style w:type="character" w:customStyle="1" w:styleId="WW8Num9z7">
    <w:name w:val="WW8Num9z7"/>
    <w:qFormat/>
    <w:rsid w:val="00530FA8"/>
  </w:style>
  <w:style w:type="character" w:customStyle="1" w:styleId="WW8Num9z8">
    <w:name w:val="WW8Num9z8"/>
    <w:qFormat/>
    <w:rsid w:val="00530FA8"/>
  </w:style>
  <w:style w:type="character" w:customStyle="1" w:styleId="WW8Num10z0">
    <w:name w:val="WW8Num10z0"/>
    <w:qFormat/>
    <w:rsid w:val="00530FA8"/>
  </w:style>
  <w:style w:type="character" w:customStyle="1" w:styleId="WW8Num10z1">
    <w:name w:val="WW8Num10z1"/>
    <w:qFormat/>
    <w:rsid w:val="00530FA8"/>
  </w:style>
  <w:style w:type="character" w:customStyle="1" w:styleId="WW8Num10z2">
    <w:name w:val="WW8Num10z2"/>
    <w:qFormat/>
    <w:rsid w:val="00530FA8"/>
  </w:style>
  <w:style w:type="character" w:customStyle="1" w:styleId="WW8Num10z3">
    <w:name w:val="WW8Num10z3"/>
    <w:qFormat/>
    <w:rsid w:val="00530FA8"/>
  </w:style>
  <w:style w:type="character" w:customStyle="1" w:styleId="WW8Num10z4">
    <w:name w:val="WW8Num10z4"/>
    <w:qFormat/>
    <w:rsid w:val="00530FA8"/>
  </w:style>
  <w:style w:type="character" w:customStyle="1" w:styleId="WW8Num10z5">
    <w:name w:val="WW8Num10z5"/>
    <w:qFormat/>
    <w:rsid w:val="00530FA8"/>
  </w:style>
  <w:style w:type="character" w:customStyle="1" w:styleId="WW8Num10z6">
    <w:name w:val="WW8Num10z6"/>
    <w:qFormat/>
    <w:rsid w:val="00530FA8"/>
  </w:style>
  <w:style w:type="character" w:customStyle="1" w:styleId="WW8Num10z7">
    <w:name w:val="WW8Num10z7"/>
    <w:qFormat/>
    <w:rsid w:val="00530FA8"/>
  </w:style>
  <w:style w:type="character" w:customStyle="1" w:styleId="WW8Num10z8">
    <w:name w:val="WW8Num10z8"/>
    <w:qFormat/>
    <w:rsid w:val="00530FA8"/>
  </w:style>
  <w:style w:type="character" w:customStyle="1" w:styleId="WW8Num11z0">
    <w:name w:val="WW8Num11z0"/>
    <w:qFormat/>
    <w:rsid w:val="00530FA8"/>
  </w:style>
  <w:style w:type="character" w:customStyle="1" w:styleId="WW8Num11z1">
    <w:name w:val="WW8Num11z1"/>
    <w:qFormat/>
    <w:rsid w:val="00530FA8"/>
  </w:style>
  <w:style w:type="character" w:customStyle="1" w:styleId="WW8Num11z2">
    <w:name w:val="WW8Num11z2"/>
    <w:qFormat/>
    <w:rsid w:val="00530FA8"/>
  </w:style>
  <w:style w:type="character" w:customStyle="1" w:styleId="WW8Num11z3">
    <w:name w:val="WW8Num11z3"/>
    <w:qFormat/>
    <w:rsid w:val="00530FA8"/>
  </w:style>
  <w:style w:type="character" w:customStyle="1" w:styleId="WW8Num11z4">
    <w:name w:val="WW8Num11z4"/>
    <w:qFormat/>
    <w:rsid w:val="00530FA8"/>
  </w:style>
  <w:style w:type="character" w:customStyle="1" w:styleId="WW8Num11z5">
    <w:name w:val="WW8Num11z5"/>
    <w:qFormat/>
    <w:rsid w:val="00530FA8"/>
  </w:style>
  <w:style w:type="character" w:customStyle="1" w:styleId="WW8Num11z6">
    <w:name w:val="WW8Num11z6"/>
    <w:qFormat/>
    <w:rsid w:val="00530FA8"/>
  </w:style>
  <w:style w:type="character" w:customStyle="1" w:styleId="WW8Num11z7">
    <w:name w:val="WW8Num11z7"/>
    <w:qFormat/>
    <w:rsid w:val="00530FA8"/>
  </w:style>
  <w:style w:type="character" w:customStyle="1" w:styleId="WW8Num11z8">
    <w:name w:val="WW8Num11z8"/>
    <w:qFormat/>
    <w:rsid w:val="00530FA8"/>
  </w:style>
  <w:style w:type="character" w:customStyle="1" w:styleId="WW8Num12z0">
    <w:name w:val="WW8Num12z0"/>
    <w:qFormat/>
    <w:rsid w:val="00530FA8"/>
  </w:style>
  <w:style w:type="character" w:customStyle="1" w:styleId="WW8Num12z1">
    <w:name w:val="WW8Num12z1"/>
    <w:qFormat/>
    <w:rsid w:val="00530FA8"/>
  </w:style>
  <w:style w:type="character" w:customStyle="1" w:styleId="WW8Num12z2">
    <w:name w:val="WW8Num12z2"/>
    <w:qFormat/>
    <w:rsid w:val="00530FA8"/>
  </w:style>
  <w:style w:type="character" w:customStyle="1" w:styleId="WW8Num12z3">
    <w:name w:val="WW8Num12z3"/>
    <w:qFormat/>
    <w:rsid w:val="00530FA8"/>
  </w:style>
  <w:style w:type="character" w:customStyle="1" w:styleId="WW8Num12z4">
    <w:name w:val="WW8Num12z4"/>
    <w:qFormat/>
    <w:rsid w:val="00530FA8"/>
  </w:style>
  <w:style w:type="character" w:customStyle="1" w:styleId="WW8Num12z5">
    <w:name w:val="WW8Num12z5"/>
    <w:qFormat/>
    <w:rsid w:val="00530FA8"/>
  </w:style>
  <w:style w:type="character" w:customStyle="1" w:styleId="WW8Num12z6">
    <w:name w:val="WW8Num12z6"/>
    <w:qFormat/>
    <w:rsid w:val="00530FA8"/>
  </w:style>
  <w:style w:type="character" w:customStyle="1" w:styleId="WW8Num12z7">
    <w:name w:val="WW8Num12z7"/>
    <w:qFormat/>
    <w:rsid w:val="00530FA8"/>
  </w:style>
  <w:style w:type="character" w:customStyle="1" w:styleId="WW8Num12z8">
    <w:name w:val="WW8Num12z8"/>
    <w:qFormat/>
    <w:rsid w:val="00530FA8"/>
  </w:style>
  <w:style w:type="character" w:customStyle="1" w:styleId="WW8Num13z0">
    <w:name w:val="WW8Num13z0"/>
    <w:qFormat/>
    <w:rsid w:val="00530FA8"/>
  </w:style>
  <w:style w:type="character" w:customStyle="1" w:styleId="WW8Num13z1">
    <w:name w:val="WW8Num13z1"/>
    <w:qFormat/>
    <w:rsid w:val="00530FA8"/>
  </w:style>
  <w:style w:type="character" w:customStyle="1" w:styleId="WW8Num13z2">
    <w:name w:val="WW8Num13z2"/>
    <w:qFormat/>
    <w:rsid w:val="00530FA8"/>
  </w:style>
  <w:style w:type="character" w:customStyle="1" w:styleId="WW8Num13z3">
    <w:name w:val="WW8Num13z3"/>
    <w:qFormat/>
    <w:rsid w:val="00530FA8"/>
  </w:style>
  <w:style w:type="character" w:customStyle="1" w:styleId="WW8Num13z4">
    <w:name w:val="WW8Num13z4"/>
    <w:qFormat/>
    <w:rsid w:val="00530FA8"/>
  </w:style>
  <w:style w:type="character" w:customStyle="1" w:styleId="WW8Num13z5">
    <w:name w:val="WW8Num13z5"/>
    <w:qFormat/>
    <w:rsid w:val="00530FA8"/>
  </w:style>
  <w:style w:type="character" w:customStyle="1" w:styleId="WW8Num13z6">
    <w:name w:val="WW8Num13z6"/>
    <w:qFormat/>
    <w:rsid w:val="00530FA8"/>
  </w:style>
  <w:style w:type="character" w:customStyle="1" w:styleId="WW8Num13z7">
    <w:name w:val="WW8Num13z7"/>
    <w:qFormat/>
    <w:rsid w:val="00530FA8"/>
  </w:style>
  <w:style w:type="character" w:customStyle="1" w:styleId="WW8Num13z8">
    <w:name w:val="WW8Num13z8"/>
    <w:qFormat/>
    <w:rsid w:val="00530FA8"/>
  </w:style>
  <w:style w:type="character" w:customStyle="1" w:styleId="WW8Num14z0">
    <w:name w:val="WW8Num14z0"/>
    <w:qFormat/>
    <w:rsid w:val="00530FA8"/>
  </w:style>
  <w:style w:type="character" w:customStyle="1" w:styleId="WW8Num14z1">
    <w:name w:val="WW8Num14z1"/>
    <w:qFormat/>
    <w:rsid w:val="00530FA8"/>
  </w:style>
  <w:style w:type="character" w:customStyle="1" w:styleId="WW8Num14z2">
    <w:name w:val="WW8Num14z2"/>
    <w:qFormat/>
    <w:rsid w:val="00530FA8"/>
  </w:style>
  <w:style w:type="character" w:customStyle="1" w:styleId="WW8Num14z3">
    <w:name w:val="WW8Num14z3"/>
    <w:qFormat/>
    <w:rsid w:val="00530FA8"/>
  </w:style>
  <w:style w:type="character" w:customStyle="1" w:styleId="WW8Num14z4">
    <w:name w:val="WW8Num14z4"/>
    <w:qFormat/>
    <w:rsid w:val="00530FA8"/>
  </w:style>
  <w:style w:type="character" w:customStyle="1" w:styleId="WW8Num14z5">
    <w:name w:val="WW8Num14z5"/>
    <w:qFormat/>
    <w:rsid w:val="00530FA8"/>
  </w:style>
  <w:style w:type="character" w:customStyle="1" w:styleId="WW8Num14z6">
    <w:name w:val="WW8Num14z6"/>
    <w:qFormat/>
    <w:rsid w:val="00530FA8"/>
  </w:style>
  <w:style w:type="character" w:customStyle="1" w:styleId="WW8Num14z7">
    <w:name w:val="WW8Num14z7"/>
    <w:qFormat/>
    <w:rsid w:val="00530FA8"/>
  </w:style>
  <w:style w:type="character" w:customStyle="1" w:styleId="WW8Num14z8">
    <w:name w:val="WW8Num14z8"/>
    <w:qFormat/>
    <w:rsid w:val="00530FA8"/>
  </w:style>
  <w:style w:type="character" w:customStyle="1" w:styleId="WW8Num15z0">
    <w:name w:val="WW8Num15z0"/>
    <w:qFormat/>
    <w:rsid w:val="00530FA8"/>
  </w:style>
  <w:style w:type="character" w:customStyle="1" w:styleId="WW8Num15z1">
    <w:name w:val="WW8Num15z1"/>
    <w:qFormat/>
    <w:rsid w:val="00530FA8"/>
  </w:style>
  <w:style w:type="character" w:customStyle="1" w:styleId="WW8Num15z2">
    <w:name w:val="WW8Num15z2"/>
    <w:qFormat/>
    <w:rsid w:val="00530FA8"/>
  </w:style>
  <w:style w:type="character" w:customStyle="1" w:styleId="WW8Num15z3">
    <w:name w:val="WW8Num15z3"/>
    <w:qFormat/>
    <w:rsid w:val="00530FA8"/>
  </w:style>
  <w:style w:type="character" w:customStyle="1" w:styleId="WW8Num15z4">
    <w:name w:val="WW8Num15z4"/>
    <w:qFormat/>
    <w:rsid w:val="00530FA8"/>
  </w:style>
  <w:style w:type="character" w:customStyle="1" w:styleId="WW8Num15z5">
    <w:name w:val="WW8Num15z5"/>
    <w:qFormat/>
    <w:rsid w:val="00530FA8"/>
  </w:style>
  <w:style w:type="character" w:customStyle="1" w:styleId="WW8Num15z6">
    <w:name w:val="WW8Num15z6"/>
    <w:qFormat/>
    <w:rsid w:val="00530FA8"/>
  </w:style>
  <w:style w:type="character" w:customStyle="1" w:styleId="WW8Num15z7">
    <w:name w:val="WW8Num15z7"/>
    <w:qFormat/>
    <w:rsid w:val="00530FA8"/>
  </w:style>
  <w:style w:type="character" w:customStyle="1" w:styleId="WW8Num15z8">
    <w:name w:val="WW8Num15z8"/>
    <w:qFormat/>
    <w:rsid w:val="00530FA8"/>
  </w:style>
  <w:style w:type="character" w:customStyle="1" w:styleId="WW8Num16z0">
    <w:name w:val="WW8Num16z0"/>
    <w:qFormat/>
    <w:rsid w:val="00530FA8"/>
  </w:style>
  <w:style w:type="character" w:customStyle="1" w:styleId="WW8Num16z1">
    <w:name w:val="WW8Num16z1"/>
    <w:qFormat/>
    <w:rsid w:val="00530FA8"/>
  </w:style>
  <w:style w:type="character" w:customStyle="1" w:styleId="WW8Num16z2">
    <w:name w:val="WW8Num16z2"/>
    <w:qFormat/>
    <w:rsid w:val="00530FA8"/>
  </w:style>
  <w:style w:type="character" w:customStyle="1" w:styleId="WW8Num16z3">
    <w:name w:val="WW8Num16z3"/>
    <w:qFormat/>
    <w:rsid w:val="00530FA8"/>
  </w:style>
  <w:style w:type="character" w:customStyle="1" w:styleId="WW8Num16z4">
    <w:name w:val="WW8Num16z4"/>
    <w:qFormat/>
    <w:rsid w:val="00530FA8"/>
  </w:style>
  <w:style w:type="character" w:customStyle="1" w:styleId="WW8Num16z5">
    <w:name w:val="WW8Num16z5"/>
    <w:qFormat/>
    <w:rsid w:val="00530FA8"/>
  </w:style>
  <w:style w:type="character" w:customStyle="1" w:styleId="WW8Num16z6">
    <w:name w:val="WW8Num16z6"/>
    <w:qFormat/>
    <w:rsid w:val="00530FA8"/>
  </w:style>
  <w:style w:type="character" w:customStyle="1" w:styleId="WW8Num16z7">
    <w:name w:val="WW8Num16z7"/>
    <w:qFormat/>
    <w:rsid w:val="00530FA8"/>
  </w:style>
  <w:style w:type="character" w:customStyle="1" w:styleId="WW8Num16z8">
    <w:name w:val="WW8Num16z8"/>
    <w:qFormat/>
    <w:rsid w:val="00530FA8"/>
  </w:style>
  <w:style w:type="character" w:customStyle="1" w:styleId="WW8Num17z0">
    <w:name w:val="WW8Num17z0"/>
    <w:qFormat/>
    <w:rsid w:val="00530FA8"/>
    <w:rPr>
      <w:color w:val="FF0000"/>
    </w:rPr>
  </w:style>
  <w:style w:type="character" w:customStyle="1" w:styleId="WW8Num17z1">
    <w:name w:val="WW8Num17z1"/>
    <w:qFormat/>
    <w:rsid w:val="00530FA8"/>
  </w:style>
  <w:style w:type="character" w:customStyle="1" w:styleId="WW8Num17z2">
    <w:name w:val="WW8Num17z2"/>
    <w:qFormat/>
    <w:rsid w:val="00530FA8"/>
  </w:style>
  <w:style w:type="character" w:customStyle="1" w:styleId="WW8Num17z3">
    <w:name w:val="WW8Num17z3"/>
    <w:qFormat/>
    <w:rsid w:val="00530FA8"/>
  </w:style>
  <w:style w:type="character" w:customStyle="1" w:styleId="WW8Num17z4">
    <w:name w:val="WW8Num17z4"/>
    <w:qFormat/>
    <w:rsid w:val="00530FA8"/>
  </w:style>
  <w:style w:type="character" w:customStyle="1" w:styleId="WW8Num17z5">
    <w:name w:val="WW8Num17z5"/>
    <w:qFormat/>
    <w:rsid w:val="00530FA8"/>
  </w:style>
  <w:style w:type="character" w:customStyle="1" w:styleId="WW8Num17z6">
    <w:name w:val="WW8Num17z6"/>
    <w:qFormat/>
    <w:rsid w:val="00530FA8"/>
  </w:style>
  <w:style w:type="character" w:customStyle="1" w:styleId="WW8Num17z7">
    <w:name w:val="WW8Num17z7"/>
    <w:qFormat/>
    <w:rsid w:val="00530FA8"/>
  </w:style>
  <w:style w:type="character" w:customStyle="1" w:styleId="WW8Num17z8">
    <w:name w:val="WW8Num17z8"/>
    <w:qFormat/>
    <w:rsid w:val="00530FA8"/>
  </w:style>
  <w:style w:type="character" w:customStyle="1" w:styleId="WW8Num18z0">
    <w:name w:val="WW8Num18z0"/>
    <w:qFormat/>
    <w:rsid w:val="00530FA8"/>
  </w:style>
  <w:style w:type="character" w:customStyle="1" w:styleId="WW8Num18z1">
    <w:name w:val="WW8Num18z1"/>
    <w:qFormat/>
    <w:rsid w:val="00530FA8"/>
  </w:style>
  <w:style w:type="character" w:customStyle="1" w:styleId="WW8Num18z2">
    <w:name w:val="WW8Num18z2"/>
    <w:qFormat/>
    <w:rsid w:val="00530FA8"/>
  </w:style>
  <w:style w:type="character" w:customStyle="1" w:styleId="WW8Num18z3">
    <w:name w:val="WW8Num18z3"/>
    <w:qFormat/>
    <w:rsid w:val="00530FA8"/>
  </w:style>
  <w:style w:type="character" w:customStyle="1" w:styleId="WW8Num18z4">
    <w:name w:val="WW8Num18z4"/>
    <w:qFormat/>
    <w:rsid w:val="00530FA8"/>
  </w:style>
  <w:style w:type="character" w:customStyle="1" w:styleId="WW8Num18z5">
    <w:name w:val="WW8Num18z5"/>
    <w:qFormat/>
    <w:rsid w:val="00530FA8"/>
  </w:style>
  <w:style w:type="character" w:customStyle="1" w:styleId="WW8Num18z6">
    <w:name w:val="WW8Num18z6"/>
    <w:qFormat/>
    <w:rsid w:val="00530FA8"/>
  </w:style>
  <w:style w:type="character" w:customStyle="1" w:styleId="WW8Num18z7">
    <w:name w:val="WW8Num18z7"/>
    <w:qFormat/>
    <w:rsid w:val="00530FA8"/>
  </w:style>
  <w:style w:type="character" w:customStyle="1" w:styleId="WW8Num18z8">
    <w:name w:val="WW8Num18z8"/>
    <w:qFormat/>
    <w:rsid w:val="00530FA8"/>
  </w:style>
  <w:style w:type="character" w:customStyle="1" w:styleId="WW8Num19z0">
    <w:name w:val="WW8Num19z0"/>
    <w:qFormat/>
    <w:rsid w:val="00530FA8"/>
  </w:style>
  <w:style w:type="character" w:customStyle="1" w:styleId="WW8Num19z1">
    <w:name w:val="WW8Num19z1"/>
    <w:qFormat/>
    <w:rsid w:val="00530FA8"/>
  </w:style>
  <w:style w:type="character" w:customStyle="1" w:styleId="WW8Num19z2">
    <w:name w:val="WW8Num19z2"/>
    <w:qFormat/>
    <w:rsid w:val="00530FA8"/>
  </w:style>
  <w:style w:type="character" w:customStyle="1" w:styleId="WW8Num19z3">
    <w:name w:val="WW8Num19z3"/>
    <w:qFormat/>
    <w:rsid w:val="00530FA8"/>
  </w:style>
  <w:style w:type="character" w:customStyle="1" w:styleId="WW8Num19z4">
    <w:name w:val="WW8Num19z4"/>
    <w:qFormat/>
    <w:rsid w:val="00530FA8"/>
  </w:style>
  <w:style w:type="character" w:customStyle="1" w:styleId="WW8Num19z5">
    <w:name w:val="WW8Num19z5"/>
    <w:qFormat/>
    <w:rsid w:val="00530FA8"/>
  </w:style>
  <w:style w:type="character" w:customStyle="1" w:styleId="WW8Num19z6">
    <w:name w:val="WW8Num19z6"/>
    <w:qFormat/>
    <w:rsid w:val="00530FA8"/>
  </w:style>
  <w:style w:type="character" w:customStyle="1" w:styleId="WW8Num19z7">
    <w:name w:val="WW8Num19z7"/>
    <w:qFormat/>
    <w:rsid w:val="00530FA8"/>
  </w:style>
  <w:style w:type="character" w:customStyle="1" w:styleId="WW8Num19z8">
    <w:name w:val="WW8Num19z8"/>
    <w:qFormat/>
    <w:rsid w:val="00530FA8"/>
  </w:style>
  <w:style w:type="character" w:customStyle="1" w:styleId="WW8Num20z0">
    <w:name w:val="WW8Num20z0"/>
    <w:qFormat/>
    <w:rsid w:val="00530FA8"/>
  </w:style>
  <w:style w:type="character" w:customStyle="1" w:styleId="WW8Num20z1">
    <w:name w:val="WW8Num20z1"/>
    <w:qFormat/>
    <w:rsid w:val="00530FA8"/>
  </w:style>
  <w:style w:type="character" w:customStyle="1" w:styleId="WW8Num20z2">
    <w:name w:val="WW8Num20z2"/>
    <w:qFormat/>
    <w:rsid w:val="00530FA8"/>
  </w:style>
  <w:style w:type="character" w:customStyle="1" w:styleId="WW8Num20z3">
    <w:name w:val="WW8Num20z3"/>
    <w:qFormat/>
    <w:rsid w:val="00530FA8"/>
  </w:style>
  <w:style w:type="character" w:customStyle="1" w:styleId="WW8Num20z4">
    <w:name w:val="WW8Num20z4"/>
    <w:qFormat/>
    <w:rsid w:val="00530FA8"/>
  </w:style>
  <w:style w:type="character" w:customStyle="1" w:styleId="WW8Num20z5">
    <w:name w:val="WW8Num20z5"/>
    <w:qFormat/>
    <w:rsid w:val="00530FA8"/>
  </w:style>
  <w:style w:type="character" w:customStyle="1" w:styleId="WW8Num20z6">
    <w:name w:val="WW8Num20z6"/>
    <w:qFormat/>
    <w:rsid w:val="00530FA8"/>
  </w:style>
  <w:style w:type="character" w:customStyle="1" w:styleId="WW8Num20z7">
    <w:name w:val="WW8Num20z7"/>
    <w:qFormat/>
    <w:rsid w:val="00530FA8"/>
  </w:style>
  <w:style w:type="character" w:customStyle="1" w:styleId="WW8Num20z8">
    <w:name w:val="WW8Num20z8"/>
    <w:qFormat/>
    <w:rsid w:val="00530FA8"/>
  </w:style>
  <w:style w:type="character" w:customStyle="1" w:styleId="WW8Num21z0">
    <w:name w:val="WW8Num21z0"/>
    <w:qFormat/>
    <w:rsid w:val="00530FA8"/>
  </w:style>
  <w:style w:type="character" w:customStyle="1" w:styleId="WW8Num21z1">
    <w:name w:val="WW8Num21z1"/>
    <w:qFormat/>
    <w:rsid w:val="00530FA8"/>
  </w:style>
  <w:style w:type="character" w:customStyle="1" w:styleId="WW8Num21z2">
    <w:name w:val="WW8Num21z2"/>
    <w:qFormat/>
    <w:rsid w:val="00530FA8"/>
  </w:style>
  <w:style w:type="character" w:customStyle="1" w:styleId="WW8Num21z3">
    <w:name w:val="WW8Num21z3"/>
    <w:qFormat/>
    <w:rsid w:val="00530FA8"/>
  </w:style>
  <w:style w:type="character" w:customStyle="1" w:styleId="WW8Num21z4">
    <w:name w:val="WW8Num21z4"/>
    <w:qFormat/>
    <w:rsid w:val="00530FA8"/>
  </w:style>
  <w:style w:type="character" w:customStyle="1" w:styleId="WW8Num21z5">
    <w:name w:val="WW8Num21z5"/>
    <w:qFormat/>
    <w:rsid w:val="00530FA8"/>
  </w:style>
  <w:style w:type="character" w:customStyle="1" w:styleId="WW8Num21z6">
    <w:name w:val="WW8Num21z6"/>
    <w:qFormat/>
    <w:rsid w:val="00530FA8"/>
  </w:style>
  <w:style w:type="character" w:customStyle="1" w:styleId="WW8Num21z7">
    <w:name w:val="WW8Num21z7"/>
    <w:qFormat/>
    <w:rsid w:val="00530FA8"/>
  </w:style>
  <w:style w:type="character" w:customStyle="1" w:styleId="WW8Num21z8">
    <w:name w:val="WW8Num21z8"/>
    <w:qFormat/>
    <w:rsid w:val="00530FA8"/>
  </w:style>
  <w:style w:type="character" w:customStyle="1" w:styleId="WW8Num22z0">
    <w:name w:val="WW8Num22z0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3z0">
    <w:name w:val="WW8Num23z0"/>
    <w:qFormat/>
    <w:rsid w:val="00530FA8"/>
    <w:rPr>
      <w:rFonts w:eastAsia="Times New Roman;Times New Roman"/>
    </w:rPr>
  </w:style>
  <w:style w:type="character" w:customStyle="1" w:styleId="WW8Num23z1">
    <w:name w:val="WW8Num23z1"/>
    <w:qFormat/>
    <w:rsid w:val="00530FA8"/>
  </w:style>
  <w:style w:type="character" w:customStyle="1" w:styleId="WW8Num23z2">
    <w:name w:val="WW8Num23z2"/>
    <w:qFormat/>
    <w:rsid w:val="00530FA8"/>
  </w:style>
  <w:style w:type="character" w:customStyle="1" w:styleId="WW8Num23z3">
    <w:name w:val="WW8Num23z3"/>
    <w:qFormat/>
    <w:rsid w:val="00530FA8"/>
  </w:style>
  <w:style w:type="character" w:customStyle="1" w:styleId="WW8Num23z4">
    <w:name w:val="WW8Num23z4"/>
    <w:qFormat/>
    <w:rsid w:val="00530FA8"/>
  </w:style>
  <w:style w:type="character" w:customStyle="1" w:styleId="WW8Num23z5">
    <w:name w:val="WW8Num23z5"/>
    <w:qFormat/>
    <w:rsid w:val="00530FA8"/>
  </w:style>
  <w:style w:type="character" w:customStyle="1" w:styleId="WW8Num23z6">
    <w:name w:val="WW8Num23z6"/>
    <w:qFormat/>
    <w:rsid w:val="00530FA8"/>
  </w:style>
  <w:style w:type="character" w:customStyle="1" w:styleId="WW8Num23z7">
    <w:name w:val="WW8Num23z7"/>
    <w:qFormat/>
    <w:rsid w:val="00530FA8"/>
  </w:style>
  <w:style w:type="character" w:customStyle="1" w:styleId="WW8Num23z8">
    <w:name w:val="WW8Num23z8"/>
    <w:qFormat/>
    <w:rsid w:val="00530FA8"/>
  </w:style>
  <w:style w:type="character" w:customStyle="1" w:styleId="WW8Num24z0">
    <w:name w:val="WW8Num24z0"/>
    <w:qFormat/>
    <w:rsid w:val="00530FA8"/>
  </w:style>
  <w:style w:type="character" w:customStyle="1" w:styleId="WW8Num24z1">
    <w:name w:val="WW8Num24z1"/>
    <w:qFormat/>
    <w:rsid w:val="00530FA8"/>
  </w:style>
  <w:style w:type="character" w:customStyle="1" w:styleId="WW8Num24z2">
    <w:name w:val="WW8Num24z2"/>
    <w:qFormat/>
    <w:rsid w:val="00530FA8"/>
  </w:style>
  <w:style w:type="character" w:customStyle="1" w:styleId="WW8Num24z3">
    <w:name w:val="WW8Num24z3"/>
    <w:qFormat/>
    <w:rsid w:val="00530FA8"/>
  </w:style>
  <w:style w:type="character" w:customStyle="1" w:styleId="WW8Num24z4">
    <w:name w:val="WW8Num24z4"/>
    <w:qFormat/>
    <w:rsid w:val="00530FA8"/>
  </w:style>
  <w:style w:type="character" w:customStyle="1" w:styleId="WW8Num24z5">
    <w:name w:val="WW8Num24z5"/>
    <w:qFormat/>
    <w:rsid w:val="00530FA8"/>
  </w:style>
  <w:style w:type="character" w:customStyle="1" w:styleId="WW8Num24z6">
    <w:name w:val="WW8Num24z6"/>
    <w:qFormat/>
    <w:rsid w:val="00530FA8"/>
  </w:style>
  <w:style w:type="character" w:customStyle="1" w:styleId="WW8Num24z7">
    <w:name w:val="WW8Num24z7"/>
    <w:qFormat/>
    <w:rsid w:val="00530FA8"/>
  </w:style>
  <w:style w:type="character" w:customStyle="1" w:styleId="WW8Num24z8">
    <w:name w:val="WW8Num24z8"/>
    <w:qFormat/>
    <w:rsid w:val="00530FA8"/>
  </w:style>
  <w:style w:type="character" w:customStyle="1" w:styleId="WW8Num25z0">
    <w:name w:val="WW8Num25z0"/>
    <w:qFormat/>
    <w:rsid w:val="00530FA8"/>
  </w:style>
  <w:style w:type="character" w:customStyle="1" w:styleId="WW8Num25z1">
    <w:name w:val="WW8Num25z1"/>
    <w:qFormat/>
    <w:rsid w:val="00530FA8"/>
  </w:style>
  <w:style w:type="character" w:customStyle="1" w:styleId="WW8Num25z2">
    <w:name w:val="WW8Num25z2"/>
    <w:qFormat/>
    <w:rsid w:val="00530FA8"/>
  </w:style>
  <w:style w:type="character" w:customStyle="1" w:styleId="WW8Num25z3">
    <w:name w:val="WW8Num25z3"/>
    <w:qFormat/>
    <w:rsid w:val="00530FA8"/>
  </w:style>
  <w:style w:type="character" w:customStyle="1" w:styleId="WW8Num25z4">
    <w:name w:val="WW8Num25z4"/>
    <w:qFormat/>
    <w:rsid w:val="00530FA8"/>
  </w:style>
  <w:style w:type="character" w:customStyle="1" w:styleId="WW8Num25z5">
    <w:name w:val="WW8Num25z5"/>
    <w:qFormat/>
    <w:rsid w:val="00530FA8"/>
  </w:style>
  <w:style w:type="character" w:customStyle="1" w:styleId="WW8Num25z6">
    <w:name w:val="WW8Num25z6"/>
    <w:qFormat/>
    <w:rsid w:val="00530FA8"/>
  </w:style>
  <w:style w:type="character" w:customStyle="1" w:styleId="WW8Num25z7">
    <w:name w:val="WW8Num25z7"/>
    <w:qFormat/>
    <w:rsid w:val="00530FA8"/>
  </w:style>
  <w:style w:type="character" w:customStyle="1" w:styleId="WW8Num25z8">
    <w:name w:val="WW8Num25z8"/>
    <w:qFormat/>
    <w:rsid w:val="00530FA8"/>
  </w:style>
  <w:style w:type="character" w:customStyle="1" w:styleId="InternetLink">
    <w:name w:val="Internet Link"/>
    <w:rsid w:val="00530FA8"/>
    <w:rPr>
      <w:color w:val="0000FF"/>
      <w:u w:val="single"/>
    </w:rPr>
  </w:style>
  <w:style w:type="character" w:customStyle="1" w:styleId="a3">
    <w:name w:val="Текст сноски Знак"/>
    <w:uiPriority w:val="99"/>
    <w:qFormat/>
    <w:rsid w:val="00530FA8"/>
    <w:rPr>
      <w:rFonts w:ascii="Times New Roman;Times New Roman" w:eastAsia="Times New Roman;Times New Roman" w:hAnsi="Times New Roman;Times New Roman" w:cs="Times New Roman;Times New Roman"/>
      <w:sz w:val="20"/>
      <w:szCs w:val="20"/>
    </w:rPr>
  </w:style>
  <w:style w:type="character" w:customStyle="1" w:styleId="a4">
    <w:name w:val="Текст выноски Знак"/>
    <w:qFormat/>
    <w:rsid w:val="00530FA8"/>
    <w:rPr>
      <w:rFonts w:ascii="Tahoma;Times New Roman" w:eastAsia="Calibri;Century Gothic" w:hAnsi="Tahoma;Times New Roman" w:cs="Tahoma;Times New Roman"/>
      <w:sz w:val="16"/>
      <w:szCs w:val="16"/>
    </w:rPr>
  </w:style>
  <w:style w:type="character" w:customStyle="1" w:styleId="1">
    <w:name w:val="Текст выноски Знак1"/>
    <w:qFormat/>
    <w:rsid w:val="00530FA8"/>
    <w:rPr>
      <w:rFonts w:ascii="Segoe UI" w:eastAsia="Times New Roman;Times New Roman" w:hAnsi="Segoe UI" w:cs="Segoe UI"/>
      <w:sz w:val="18"/>
      <w:szCs w:val="18"/>
    </w:rPr>
  </w:style>
  <w:style w:type="character" w:customStyle="1" w:styleId="a5">
    <w:name w:val="Основной текст с отступом Знак"/>
    <w:qFormat/>
    <w:rsid w:val="00530FA8"/>
    <w:rPr>
      <w:rFonts w:ascii="Times New Roman;Times New Roman" w:eastAsia="Times New Roman;Times New Roman" w:hAnsi="Times New Roman;Times New Roman" w:cs="Times New Roman;Times New Roman"/>
      <w:sz w:val="28"/>
      <w:szCs w:val="28"/>
    </w:rPr>
  </w:style>
  <w:style w:type="character" w:customStyle="1" w:styleId="3">
    <w:name w:val="Основной текст 3 Знак"/>
    <w:qFormat/>
    <w:rsid w:val="00530FA8"/>
    <w:rPr>
      <w:rFonts w:ascii="Times New Roman;Times New Roman" w:eastAsia="Times New Roman;Times New Roman" w:hAnsi="Times New Roman;Times New Roman" w:cs="Times New Roman;Times New Roman"/>
      <w:sz w:val="16"/>
      <w:szCs w:val="16"/>
    </w:rPr>
  </w:style>
  <w:style w:type="character" w:customStyle="1" w:styleId="a6">
    <w:name w:val="Основной текст Знак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FootnoteCharacters">
    <w:name w:val="Footnote Characters"/>
    <w:qFormat/>
    <w:rsid w:val="00530FA8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10">
    <w:name w:val="Номер страницы1"/>
    <w:basedOn w:val="a0"/>
    <w:rsid w:val="00530FA8"/>
  </w:style>
  <w:style w:type="character" w:customStyle="1" w:styleId="a8">
    <w:name w:val="Нижний колонтитул Знак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5">
    <w:name w:val="Основной текст (5)_"/>
    <w:qFormat/>
    <w:rsid w:val="00530FA8"/>
    <w:rPr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qFormat/>
    <w:rsid w:val="00530FA8"/>
    <w:rPr>
      <w:b w:val="0"/>
      <w:bCs w:val="0"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1"/>
    <w:qFormat/>
    <w:rsid w:val="00530FA8"/>
    <w:rPr>
      <w:rFonts w:ascii="Times New Roman;Times New Roman" w:hAnsi="Times New Roman;Times New Roman" w:cs="Times New Roman;Times New Roman"/>
      <w:b w:val="0"/>
      <w:bCs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FontStyle12">
    <w:name w:val="Font Style12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ntStyle16">
    <w:name w:val="Font Style16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StrongEmphasis">
    <w:name w:val="Strong Emphasis"/>
    <w:qFormat/>
    <w:rsid w:val="00530FA8"/>
    <w:rPr>
      <w:b/>
      <w:bCs/>
    </w:rPr>
  </w:style>
  <w:style w:type="character" w:customStyle="1" w:styleId="EndnoteCharacters">
    <w:name w:val="Endnote Characters"/>
    <w:qFormat/>
    <w:rsid w:val="00530FA8"/>
    <w:rPr>
      <w:vertAlign w:val="superscript"/>
    </w:rPr>
  </w:style>
  <w:style w:type="character" w:customStyle="1" w:styleId="FontStyle14">
    <w:name w:val="Font Style14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otnoteAnchor">
    <w:name w:val="Footnote Anchor"/>
    <w:rsid w:val="00530FA8"/>
    <w:rPr>
      <w:vertAlign w:val="superscript"/>
    </w:rPr>
  </w:style>
  <w:style w:type="character" w:customStyle="1" w:styleId="EndnoteAnchor">
    <w:name w:val="Endnote Anchor"/>
    <w:rsid w:val="00530FA8"/>
    <w:rPr>
      <w:vertAlign w:val="superscript"/>
    </w:rPr>
  </w:style>
  <w:style w:type="paragraph" w:customStyle="1" w:styleId="Heading">
    <w:name w:val="Heading"/>
    <w:basedOn w:val="a"/>
    <w:next w:val="a9"/>
    <w:qFormat/>
    <w:rsid w:val="00530F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30FA8"/>
    <w:pPr>
      <w:spacing w:after="120"/>
    </w:pPr>
    <w:rPr>
      <w:lang w:val="en-US"/>
    </w:rPr>
  </w:style>
  <w:style w:type="paragraph" w:styleId="aa">
    <w:name w:val="List"/>
    <w:basedOn w:val="a9"/>
    <w:rsid w:val="00530FA8"/>
  </w:style>
  <w:style w:type="paragraph" w:customStyle="1" w:styleId="11">
    <w:name w:val="Название объекта1"/>
    <w:basedOn w:val="a"/>
    <w:qFormat/>
    <w:rsid w:val="00530F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30FA8"/>
    <w:pPr>
      <w:suppressLineNumbers/>
    </w:pPr>
  </w:style>
  <w:style w:type="paragraph" w:customStyle="1" w:styleId="ConsPlusNonformat">
    <w:name w:val="ConsPlusNonformat"/>
    <w:qFormat/>
    <w:rsid w:val="00530FA8"/>
    <w:pPr>
      <w:widowControl w:val="0"/>
      <w:autoSpaceDE w:val="0"/>
    </w:pPr>
    <w:rPr>
      <w:rFonts w:ascii="Courier New" w:eastAsia="Times New Roman;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530FA8"/>
    <w:pPr>
      <w:widowControl w:val="0"/>
      <w:autoSpaceDE w:val="0"/>
      <w:ind w:firstLine="720"/>
    </w:pPr>
    <w:rPr>
      <w:rFonts w:ascii="Arial;Tahoma" w:eastAsia="Times New Roman;Times New Roman" w:hAnsi="Arial;Tahoma" w:cs="Arial;Tahoma"/>
      <w:szCs w:val="20"/>
      <w:lang w:val="ru-RU" w:bidi="ar-SA"/>
    </w:rPr>
  </w:style>
  <w:style w:type="paragraph" w:customStyle="1" w:styleId="ConsPlusTitle">
    <w:name w:val="ConsPlusTitle"/>
    <w:qFormat/>
    <w:rsid w:val="00530FA8"/>
    <w:pPr>
      <w:widowControl w:val="0"/>
      <w:autoSpaceDE w:val="0"/>
    </w:pPr>
    <w:rPr>
      <w:rFonts w:ascii="Arial;Tahoma" w:eastAsia="Times New Roman;Times New Roman" w:hAnsi="Arial;Tahoma" w:cs="Arial;Tahoma"/>
      <w:b/>
      <w:bCs/>
      <w:szCs w:val="20"/>
      <w:lang w:val="ru-RU" w:bidi="ar-SA"/>
    </w:rPr>
  </w:style>
  <w:style w:type="paragraph" w:styleId="ab">
    <w:name w:val="No Spacing"/>
    <w:qFormat/>
    <w:rsid w:val="00530FA8"/>
    <w:rPr>
      <w:rFonts w:ascii="Calibri;Century Gothic" w:eastAsia="Calibri;Century Gothic" w:hAnsi="Calibri;Century Gothic" w:cs="Times New Roman;Times New Roman"/>
      <w:sz w:val="22"/>
      <w:szCs w:val="22"/>
      <w:lang w:val="ru-RU" w:bidi="ar-SA"/>
    </w:rPr>
  </w:style>
  <w:style w:type="paragraph" w:customStyle="1" w:styleId="12">
    <w:name w:val="Текст сноски1"/>
    <w:basedOn w:val="a"/>
    <w:rsid w:val="00530FA8"/>
    <w:rPr>
      <w:sz w:val="20"/>
      <w:szCs w:val="20"/>
      <w:lang w:val="en-US"/>
    </w:rPr>
  </w:style>
  <w:style w:type="paragraph" w:styleId="ac">
    <w:name w:val="Balloon Text"/>
    <w:basedOn w:val="a"/>
    <w:qFormat/>
    <w:rsid w:val="00530FA8"/>
    <w:rPr>
      <w:rFonts w:ascii="Tahoma;Times New Roman" w:eastAsia="Calibri;Century Gothic" w:hAnsi="Tahoma;Times New Roman" w:cs="Tahoma;Times New Roman"/>
      <w:sz w:val="16"/>
      <w:szCs w:val="16"/>
      <w:lang w:val="en-US"/>
    </w:rPr>
  </w:style>
  <w:style w:type="paragraph" w:styleId="ad">
    <w:name w:val="Body Text Indent"/>
    <w:basedOn w:val="a"/>
    <w:rsid w:val="00530FA8"/>
    <w:pPr>
      <w:ind w:firstLine="360"/>
      <w:jc w:val="both"/>
    </w:pPr>
    <w:rPr>
      <w:sz w:val="28"/>
      <w:szCs w:val="28"/>
      <w:lang w:val="en-US"/>
    </w:rPr>
  </w:style>
  <w:style w:type="paragraph" w:styleId="30">
    <w:name w:val="Body Text 3"/>
    <w:basedOn w:val="a"/>
    <w:qFormat/>
    <w:rsid w:val="00530FA8"/>
    <w:pPr>
      <w:spacing w:after="120"/>
    </w:pPr>
    <w:rPr>
      <w:sz w:val="16"/>
      <w:szCs w:val="16"/>
      <w:lang w:val="en-US"/>
    </w:rPr>
  </w:style>
  <w:style w:type="paragraph" w:customStyle="1" w:styleId="ConsNormal">
    <w:name w:val="ConsNormal"/>
    <w:qFormat/>
    <w:rsid w:val="00530FA8"/>
    <w:pPr>
      <w:widowControl w:val="0"/>
      <w:autoSpaceDE w:val="0"/>
      <w:ind w:right="19772" w:firstLine="720"/>
    </w:pPr>
    <w:rPr>
      <w:rFonts w:ascii="Arial;Tahoma" w:eastAsia="Times New Roman;Times New Roman" w:hAnsi="Arial;Tahoma" w:cs="Arial;Tahoma"/>
      <w:szCs w:val="20"/>
      <w:lang w:val="ru-RU" w:bidi="ar-SA"/>
    </w:rPr>
  </w:style>
  <w:style w:type="paragraph" w:customStyle="1" w:styleId="13">
    <w:name w:val="Верхний колонтитул1"/>
    <w:basedOn w:val="a"/>
    <w:rsid w:val="00530FA8"/>
    <w:rPr>
      <w:lang w:val="en-US"/>
    </w:rPr>
  </w:style>
  <w:style w:type="paragraph" w:customStyle="1" w:styleId="ConsTitle">
    <w:name w:val="ConsTitle"/>
    <w:qFormat/>
    <w:rsid w:val="00530FA8"/>
    <w:pPr>
      <w:widowControl w:val="0"/>
      <w:autoSpaceDE w:val="0"/>
    </w:pPr>
    <w:rPr>
      <w:rFonts w:ascii="Arial;Tahoma" w:eastAsia="Times New Roman;Times New Roman" w:hAnsi="Arial;Tahoma" w:cs="Arial;Tahoma"/>
      <w:b/>
      <w:bCs/>
      <w:sz w:val="28"/>
      <w:szCs w:val="28"/>
      <w:lang w:val="ru-RU" w:bidi="ar-SA"/>
    </w:rPr>
  </w:style>
  <w:style w:type="paragraph" w:styleId="ae">
    <w:name w:val="List Paragraph"/>
    <w:basedOn w:val="a"/>
    <w:qFormat/>
    <w:rsid w:val="00530FA8"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  <w:sz w:val="22"/>
      <w:szCs w:val="22"/>
    </w:rPr>
  </w:style>
  <w:style w:type="paragraph" w:customStyle="1" w:styleId="14">
    <w:name w:val="Нижний колонтитул1"/>
    <w:basedOn w:val="a"/>
    <w:rsid w:val="00530FA8"/>
    <w:rPr>
      <w:lang w:val="en-US"/>
    </w:rPr>
  </w:style>
  <w:style w:type="paragraph" w:customStyle="1" w:styleId="52">
    <w:name w:val="Основной текст (5)"/>
    <w:basedOn w:val="a"/>
    <w:qFormat/>
    <w:rsid w:val="00530FA8"/>
    <w:pPr>
      <w:shd w:val="clear" w:color="auto" w:fill="FFFFFF"/>
      <w:spacing w:before="480" w:line="317" w:lineRule="exact"/>
      <w:jc w:val="both"/>
    </w:pPr>
    <w:rPr>
      <w:rFonts w:ascii="Calibri;Century Gothic" w:eastAsia="Calibri;Century Gothic" w:hAnsi="Calibri;Century Gothic" w:cs="Calibri;Century Gothic"/>
      <w:b/>
      <w:bCs/>
      <w:sz w:val="27"/>
      <w:szCs w:val="27"/>
      <w:lang w:val="en-US"/>
    </w:rPr>
  </w:style>
  <w:style w:type="paragraph" w:customStyle="1" w:styleId="Style2">
    <w:name w:val="Style2"/>
    <w:basedOn w:val="a"/>
    <w:qFormat/>
    <w:rsid w:val="00530FA8"/>
    <w:pPr>
      <w:widowControl w:val="0"/>
      <w:autoSpaceDE w:val="0"/>
      <w:spacing w:line="355" w:lineRule="exact"/>
      <w:ind w:firstLine="691"/>
      <w:jc w:val="both"/>
    </w:pPr>
  </w:style>
  <w:style w:type="paragraph" w:customStyle="1" w:styleId="Style6">
    <w:name w:val="Style6"/>
    <w:basedOn w:val="a"/>
    <w:qFormat/>
    <w:rsid w:val="00530FA8"/>
    <w:pPr>
      <w:widowControl w:val="0"/>
      <w:autoSpaceDE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qFormat/>
    <w:rsid w:val="00530FA8"/>
    <w:pPr>
      <w:widowControl w:val="0"/>
      <w:autoSpaceDE w:val="0"/>
      <w:spacing w:line="353" w:lineRule="exact"/>
      <w:ind w:firstLine="710"/>
      <w:jc w:val="both"/>
    </w:pPr>
  </w:style>
  <w:style w:type="paragraph" w:customStyle="1" w:styleId="msonospacing0">
    <w:name w:val="msonospacing"/>
    <w:basedOn w:val="a"/>
    <w:qFormat/>
    <w:rsid w:val="00530FA8"/>
    <w:pPr>
      <w:spacing w:before="280" w:after="280"/>
    </w:pPr>
  </w:style>
  <w:style w:type="paragraph" w:customStyle="1" w:styleId="FrameContents">
    <w:name w:val="Frame Contents"/>
    <w:basedOn w:val="a"/>
    <w:qFormat/>
    <w:rsid w:val="00530FA8"/>
  </w:style>
  <w:style w:type="numbering" w:customStyle="1" w:styleId="WW8Num1">
    <w:name w:val="WW8Num1"/>
    <w:qFormat/>
    <w:rsid w:val="00530FA8"/>
  </w:style>
  <w:style w:type="numbering" w:customStyle="1" w:styleId="WW8Num2">
    <w:name w:val="WW8Num2"/>
    <w:qFormat/>
    <w:rsid w:val="00530FA8"/>
  </w:style>
  <w:style w:type="numbering" w:customStyle="1" w:styleId="WW8Num3">
    <w:name w:val="WW8Num3"/>
    <w:qFormat/>
    <w:rsid w:val="00530FA8"/>
  </w:style>
  <w:style w:type="numbering" w:customStyle="1" w:styleId="WW8Num4">
    <w:name w:val="WW8Num4"/>
    <w:qFormat/>
    <w:rsid w:val="00530FA8"/>
  </w:style>
  <w:style w:type="numbering" w:customStyle="1" w:styleId="WW8Num5">
    <w:name w:val="WW8Num5"/>
    <w:qFormat/>
    <w:rsid w:val="00530FA8"/>
  </w:style>
  <w:style w:type="numbering" w:customStyle="1" w:styleId="WW8Num6">
    <w:name w:val="WW8Num6"/>
    <w:qFormat/>
    <w:rsid w:val="00530FA8"/>
  </w:style>
  <w:style w:type="numbering" w:customStyle="1" w:styleId="WW8Num7">
    <w:name w:val="WW8Num7"/>
    <w:qFormat/>
    <w:rsid w:val="00530FA8"/>
  </w:style>
  <w:style w:type="numbering" w:customStyle="1" w:styleId="WW8Num8">
    <w:name w:val="WW8Num8"/>
    <w:qFormat/>
    <w:rsid w:val="00530FA8"/>
  </w:style>
  <w:style w:type="numbering" w:customStyle="1" w:styleId="WW8Num9">
    <w:name w:val="WW8Num9"/>
    <w:qFormat/>
    <w:rsid w:val="00530FA8"/>
  </w:style>
  <w:style w:type="numbering" w:customStyle="1" w:styleId="WW8Num10">
    <w:name w:val="WW8Num10"/>
    <w:qFormat/>
    <w:rsid w:val="00530FA8"/>
  </w:style>
  <w:style w:type="numbering" w:customStyle="1" w:styleId="WW8Num11">
    <w:name w:val="WW8Num11"/>
    <w:qFormat/>
    <w:rsid w:val="00530FA8"/>
  </w:style>
  <w:style w:type="numbering" w:customStyle="1" w:styleId="WW8Num12">
    <w:name w:val="WW8Num12"/>
    <w:qFormat/>
    <w:rsid w:val="00530FA8"/>
  </w:style>
  <w:style w:type="numbering" w:customStyle="1" w:styleId="WW8Num13">
    <w:name w:val="WW8Num13"/>
    <w:qFormat/>
    <w:rsid w:val="00530FA8"/>
  </w:style>
  <w:style w:type="numbering" w:customStyle="1" w:styleId="WW8Num14">
    <w:name w:val="WW8Num14"/>
    <w:qFormat/>
    <w:rsid w:val="00530FA8"/>
  </w:style>
  <w:style w:type="numbering" w:customStyle="1" w:styleId="WW8Num15">
    <w:name w:val="WW8Num15"/>
    <w:qFormat/>
    <w:rsid w:val="00530FA8"/>
  </w:style>
  <w:style w:type="numbering" w:customStyle="1" w:styleId="WW8Num16">
    <w:name w:val="WW8Num16"/>
    <w:qFormat/>
    <w:rsid w:val="00530FA8"/>
  </w:style>
  <w:style w:type="numbering" w:customStyle="1" w:styleId="WW8Num17">
    <w:name w:val="WW8Num17"/>
    <w:qFormat/>
    <w:rsid w:val="00530FA8"/>
  </w:style>
  <w:style w:type="numbering" w:customStyle="1" w:styleId="WW8Num18">
    <w:name w:val="WW8Num18"/>
    <w:qFormat/>
    <w:rsid w:val="00530FA8"/>
  </w:style>
  <w:style w:type="numbering" w:customStyle="1" w:styleId="WW8Num19">
    <w:name w:val="WW8Num19"/>
    <w:qFormat/>
    <w:rsid w:val="00530FA8"/>
  </w:style>
  <w:style w:type="numbering" w:customStyle="1" w:styleId="WW8Num20">
    <w:name w:val="WW8Num20"/>
    <w:qFormat/>
    <w:rsid w:val="00530FA8"/>
  </w:style>
  <w:style w:type="numbering" w:customStyle="1" w:styleId="WW8Num21">
    <w:name w:val="WW8Num21"/>
    <w:qFormat/>
    <w:rsid w:val="00530FA8"/>
  </w:style>
  <w:style w:type="numbering" w:customStyle="1" w:styleId="WW8Num22">
    <w:name w:val="WW8Num22"/>
    <w:qFormat/>
    <w:rsid w:val="00530FA8"/>
  </w:style>
  <w:style w:type="numbering" w:customStyle="1" w:styleId="WW8Num23">
    <w:name w:val="WW8Num23"/>
    <w:qFormat/>
    <w:rsid w:val="00530FA8"/>
  </w:style>
  <w:style w:type="numbering" w:customStyle="1" w:styleId="WW8Num24">
    <w:name w:val="WW8Num24"/>
    <w:qFormat/>
    <w:rsid w:val="00530FA8"/>
  </w:style>
  <w:style w:type="numbering" w:customStyle="1" w:styleId="WW8Num25">
    <w:name w:val="WW8Num25"/>
    <w:qFormat/>
    <w:rsid w:val="00530FA8"/>
  </w:style>
  <w:style w:type="paragraph" w:styleId="af">
    <w:name w:val="header"/>
    <w:basedOn w:val="a"/>
    <w:link w:val="15"/>
    <w:uiPriority w:val="99"/>
    <w:unhideWhenUsed/>
    <w:rsid w:val="00CD53E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rsid w:val="00CD53E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0">
    <w:name w:val="footer"/>
    <w:basedOn w:val="a"/>
    <w:link w:val="16"/>
    <w:uiPriority w:val="99"/>
    <w:unhideWhenUsed/>
    <w:rsid w:val="00CD53E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uiPriority w:val="99"/>
    <w:rsid w:val="00CD53E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1">
    <w:name w:val="footnote text"/>
    <w:basedOn w:val="a"/>
    <w:link w:val="17"/>
    <w:uiPriority w:val="99"/>
    <w:semiHidden/>
    <w:unhideWhenUsed/>
    <w:rsid w:val="00D62C9F"/>
    <w:rPr>
      <w:sz w:val="20"/>
      <w:szCs w:val="20"/>
    </w:rPr>
  </w:style>
  <w:style w:type="character" w:customStyle="1" w:styleId="17">
    <w:name w:val="Текст сноски Знак1"/>
    <w:basedOn w:val="a0"/>
    <w:link w:val="af1"/>
    <w:uiPriority w:val="99"/>
    <w:semiHidden/>
    <w:rsid w:val="00D62C9F"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character" w:styleId="af2">
    <w:name w:val="footnote reference"/>
    <w:basedOn w:val="a0"/>
    <w:uiPriority w:val="99"/>
    <w:semiHidden/>
    <w:unhideWhenUsed/>
    <w:rsid w:val="00D62C9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41CB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41CB8"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character" w:styleId="af5">
    <w:name w:val="endnote reference"/>
    <w:basedOn w:val="a0"/>
    <w:uiPriority w:val="99"/>
    <w:semiHidden/>
    <w:unhideWhenUsed/>
    <w:rsid w:val="00841CB8"/>
    <w:rPr>
      <w:vertAlign w:val="superscript"/>
    </w:rPr>
  </w:style>
  <w:style w:type="character" w:styleId="af6">
    <w:name w:val="Hyperlink"/>
    <w:uiPriority w:val="99"/>
    <w:unhideWhenUsed/>
    <w:rsid w:val="001048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7">
    <w:name w:val="annotation reference"/>
    <w:basedOn w:val="a0"/>
    <w:uiPriority w:val="99"/>
    <w:semiHidden/>
    <w:unhideWhenUsed/>
    <w:rsid w:val="00862FA9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62FA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862FA9"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F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62FA9"/>
    <w:rPr>
      <w:rFonts w:ascii="Times New Roman;Times New Roman" w:eastAsia="Times New Roman;Times New Roman" w:hAnsi="Times New Roman;Times New Roman" w:cs="Times New Roman;Times New Roman"/>
      <w:b/>
      <w:bCs/>
      <w:szCs w:val="20"/>
      <w:lang w:val="ru-RU" w:bidi="ar-SA"/>
    </w:rPr>
  </w:style>
  <w:style w:type="paragraph" w:styleId="afc">
    <w:name w:val="Revision"/>
    <w:hidden/>
    <w:uiPriority w:val="99"/>
    <w:semiHidden/>
    <w:rsid w:val="007454EC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table" w:styleId="afd">
    <w:name w:val="Table Grid"/>
    <w:basedOn w:val="a1"/>
    <w:rsid w:val="00B24311"/>
    <w:rPr>
      <w:rFonts w:eastAsia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4796FE699F49755ABCBD77829679F7B0F940A716500C7950543FE0CA030AF3A0E8C9DE605474D90B52AAD78K4sFL" TargetMode="External"/><Relationship Id="rId13" Type="http://schemas.openxmlformats.org/officeDocument/2006/relationships/hyperlink" Target="consultantplus://offline/ref=2DD4796FE699F49755ABCBD77829679F7B0F940A716500C7950543FE0CA030AF3A0E8C9DE605474D90B52AAD78K4s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4796FE699F49755ABCBD77829679F7A0D9D0D746300C7950543FE0CA030AF280ED491E404594D94A07CFC3D124330278CC1333EDFDFA3K7s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30C91D36527B1CE2B93477B6286856176B3745FB803E6FFE6DCE17E91AE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30C91D36527B1CE2B93477B6286856146C3547F9803E6FFE6DCE17E9AB27E2B48385A9CD13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595C11FDF370B93ECEEBDCFD28AC20E38B47C5B979EEFFA163E59A7F6474E0123F90162AB9F2DA678CF5FCDA047888BBC740C14578089U01AG" TargetMode="External"/><Relationship Id="rId14" Type="http://schemas.openxmlformats.org/officeDocument/2006/relationships/hyperlink" Target="consultantplus://offline/ref=2DD4796FE699F49755ABCBD77829679F7B0F940A716500C7950543FE0CA030AF3A0E8C9DE605474D90B52AAD78K4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B377-62DF-44D3-B5BC-68B72304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58</Pages>
  <Words>20420</Words>
  <Characters>116395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Татьяна Владимировна</dc:creator>
  <cp:keywords/>
  <dc:description/>
  <cp:lastModifiedBy>Малинина Мария Александровна</cp:lastModifiedBy>
  <cp:revision>6</cp:revision>
  <cp:lastPrinted>2019-07-24T14:18:00Z</cp:lastPrinted>
  <dcterms:created xsi:type="dcterms:W3CDTF">2019-07-18T09:19:00Z</dcterms:created>
  <dcterms:modified xsi:type="dcterms:W3CDTF">2019-07-24T14:18:00Z</dcterms:modified>
  <dc:language>en-US</dc:language>
</cp:coreProperties>
</file>